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65" w:rsidRDefault="00EC4165" w:rsidP="00EC4165">
      <w:pPr>
        <w:pStyle w:val="1"/>
        <w:shd w:val="clear" w:color="auto" w:fill="FFFFFF"/>
        <w:spacing w:before="0" w:beforeAutospacing="0" w:after="0" w:afterAutospacing="0"/>
        <w:rPr>
          <w:rFonts w:ascii="Arial" w:hAnsi="Arial" w:cs="Arial"/>
          <w:b w:val="0"/>
          <w:bCs w:val="0"/>
          <w:color w:val="000000"/>
        </w:rPr>
      </w:pPr>
      <w:bookmarkStart w:id="0" w:name="_GoBack"/>
      <w:bookmarkEnd w:id="0"/>
      <w:r>
        <w:rPr>
          <w:rFonts w:ascii="Arial" w:hAnsi="Arial" w:cs="Arial"/>
          <w:b w:val="0"/>
          <w:bCs w:val="0"/>
          <w:color w:val="000000"/>
        </w:rPr>
        <w:t>Ответственность за распространение наркотиков</w:t>
      </w:r>
    </w:p>
    <w:p w:rsidR="00EC4165" w:rsidRDefault="00EC4165" w:rsidP="00EC4165">
      <w:pPr>
        <w:pStyle w:val="3"/>
        <w:shd w:val="clear" w:color="auto" w:fill="FFFFFF"/>
        <w:spacing w:before="0" w:line="408" w:lineRule="atLeast"/>
        <w:jc w:val="both"/>
        <w:rPr>
          <w:rFonts w:ascii="Arial" w:hAnsi="Arial" w:cs="Arial"/>
          <w:b/>
          <w:bCs/>
          <w:color w:val="000000"/>
        </w:rPr>
      </w:pPr>
      <w:r>
        <w:rPr>
          <w:rStyle w:val="rvts78442"/>
          <w:rFonts w:ascii="Arial" w:hAnsi="Arial" w:cs="Arial"/>
          <w:color w:val="000000"/>
        </w:rPr>
        <w:t>АДМИНИСТРАТИВНАЯ ОТВЕТСТВЕННОСТЬ</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Кодекс Российской Федерации об административных правонарушениях</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6.8. Незаконный оборот наркотических средств, психотропных веществ или их аналогов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161-ФЗ)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6.9. Потребление наркотических средств или психотропных веществ без назначения врача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w:t>
      </w:r>
      <w:r>
        <w:rPr>
          <w:rStyle w:val="textdefault"/>
          <w:rFonts w:ascii="Arial" w:hAnsi="Arial" w:cs="Arial"/>
          <w:color w:val="000000"/>
        </w:rPr>
        <w:lastRenderedPageBreak/>
        <w:t>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Вовлечение несовершеннолетнего в употребление пива и напитков, изготавливаемых на его основе,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Вовлечение несовершеннолетнего в употребление спиртных напитков или одурманивающих веществ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пяти до десяти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 xml:space="preserve">Статья 6.13. Пропаганда наркотических средств, психотропных веществ или их </w:t>
      </w:r>
      <w:proofErr w:type="spellStart"/>
      <w:r>
        <w:rPr>
          <w:rStyle w:val="rvts78442"/>
          <w:rFonts w:ascii="Arial" w:hAnsi="Arial" w:cs="Arial"/>
          <w:b/>
          <w:bCs/>
          <w:color w:val="000000"/>
        </w:rPr>
        <w:t>прекурсоров</w:t>
      </w:r>
      <w:proofErr w:type="spellEnd"/>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Пропаганда либо незаконная реклама наркотических средств, психотропных веществ или их </w:t>
      </w:r>
      <w:proofErr w:type="spellStart"/>
      <w:r>
        <w:rPr>
          <w:rStyle w:val="textdefault"/>
          <w:rFonts w:ascii="Arial" w:hAnsi="Arial" w:cs="Arial"/>
          <w:color w:val="000000"/>
        </w:rPr>
        <w:t>прекурсоров</w:t>
      </w:r>
      <w:proofErr w:type="spellEnd"/>
      <w:r>
        <w:rPr>
          <w:rStyle w:val="textdefault"/>
          <w:rFonts w:ascii="Arial" w:hAnsi="Arial" w:cs="Arial"/>
          <w:color w:val="000000"/>
        </w:rPr>
        <w:t xml:space="preserve">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09.05.2005 N 45-ФЗ)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Style w:val="textdefault"/>
          <w:rFonts w:ascii="Arial" w:hAnsi="Arial" w:cs="Arial"/>
          <w:color w:val="000000"/>
        </w:rPr>
        <w:t>прекурсорах</w:t>
      </w:r>
      <w:proofErr w:type="spellEnd"/>
      <w:r>
        <w:rPr>
          <w:rStyle w:val="textdefault"/>
          <w:rFonts w:ascii="Arial" w:hAnsi="Arial" w:cs="Arial"/>
          <w:color w:val="000000"/>
        </w:rPr>
        <w:t>.</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Pr>
          <w:rStyle w:val="textdefault"/>
          <w:rFonts w:ascii="Arial" w:hAnsi="Arial" w:cs="Arial"/>
          <w:color w:val="000000"/>
        </w:rPr>
        <w:lastRenderedPageBreak/>
        <w:t>питания, в том числе без образования юридического лица), физкультурно-оздоровительных и спортивных сооружениях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влечет наложение административного штрафа в размере от одного до трех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05.12.2005 N 156-ФЗ)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color w:val="000000"/>
        </w:rPr>
        <w:t> </w:t>
      </w:r>
    </w:p>
    <w:p w:rsidR="00EC4165" w:rsidRDefault="00EC4165" w:rsidP="00EC4165">
      <w:pPr>
        <w:pStyle w:val="3"/>
        <w:shd w:val="clear" w:color="auto" w:fill="FFFFFF"/>
        <w:spacing w:before="0" w:line="408" w:lineRule="atLeast"/>
        <w:jc w:val="both"/>
        <w:rPr>
          <w:rFonts w:ascii="Arial" w:hAnsi="Arial" w:cs="Arial"/>
          <w:color w:val="000000"/>
        </w:rPr>
      </w:pPr>
      <w:r>
        <w:rPr>
          <w:rStyle w:val="rvts78442"/>
          <w:rFonts w:ascii="Arial" w:hAnsi="Arial" w:cs="Arial"/>
          <w:color w:val="000000"/>
        </w:rPr>
        <w:lastRenderedPageBreak/>
        <w:t>УГОЛОВНАЯ ОТВЕТСТВЕННОСТЬ</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Уголовный кодекс РФ</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трех лет либо без такового.</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2 в ред. Федерального закона от 05.01.2006 N 11-ФЗ)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 3 введен Федеральным законом от 05.01.2006 N 11-ФЗ)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230. Склонение к потреблению наркотических средств или психотропных веществ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То же деяние, совершенное:</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отношении заведомо несовершеннолетнего либо двух или более лиц;</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г) с применением насилия или с угрозой его применения, - наказывается лишением свободы на срок от трех до восьми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231. Незаконное культивирование запрещенных к возделыванию растений, содержащих наркотические вещества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lastRenderedPageBreak/>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двух лет либо лишением свободы на срок до двух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а) группой лиц по предварительному сговору или организованной группой;</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б) утратил силу. - Федеральный закон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в крупном размере, - наказываются лишением свободы на срок от трех до восьми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(примечание введено Федеральным законом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232. Организация либо содержание притонов для потребления наркотических средств или психотропных веществ</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1. Организация либо содержание притонов для потребления наркотических средств или психотропных веществ -</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наказываются лишением свободы на срок до четырех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2. Те же деяния, совершенные организованной группой, - наказываются лишением свободы на срок от трех до семи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rvts78442"/>
          <w:rFonts w:ascii="Arial" w:hAnsi="Arial" w:cs="Arial"/>
          <w:b/>
          <w:bCs/>
          <w:color w:val="000000"/>
        </w:rPr>
        <w:t>Статья 234. Незаконный оборот сильнодействующих или ядовитых веществ в целях сбыта</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w:t>
      </w:r>
      <w:r>
        <w:rPr>
          <w:rStyle w:val="textdefault"/>
          <w:rFonts w:ascii="Arial" w:hAnsi="Arial" w:cs="Arial"/>
          <w:color w:val="000000"/>
        </w:rPr>
        <w:lastRenderedPageBreak/>
        <w:t>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Pr>
          <w:rStyle w:val="textdefault"/>
          <w:rFonts w:ascii="Arial" w:hAnsi="Arial" w:cs="Arial"/>
          <w:color w:val="000000"/>
        </w:rPr>
        <w:t>иного дохода</w:t>
      </w:r>
      <w:proofErr w:type="gramEnd"/>
      <w:r>
        <w:rPr>
          <w:rStyle w:val="textdefault"/>
          <w:rFonts w:ascii="Arial" w:hAnsi="Arial" w:cs="Arial"/>
          <w:color w:val="000000"/>
        </w:rPr>
        <w:t xml:space="preserve"> осужденного за период до одного года либо лишением свободы на срок от четырех до восьми лет.</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C4165" w:rsidRDefault="00EC4165" w:rsidP="00EC4165">
      <w:pPr>
        <w:pStyle w:val="paragraphjustify"/>
        <w:shd w:val="clear" w:color="auto" w:fill="FFFFFF"/>
        <w:spacing w:before="150" w:beforeAutospacing="0" w:after="150" w:afterAutospacing="0" w:line="408" w:lineRule="atLeast"/>
        <w:jc w:val="both"/>
        <w:rPr>
          <w:rFonts w:ascii="Arial" w:hAnsi="Arial" w:cs="Arial"/>
          <w:color w:val="000000"/>
        </w:rPr>
      </w:pPr>
      <w:r>
        <w:rPr>
          <w:rStyle w:val="textdefault"/>
          <w:rFonts w:ascii="Arial" w:hAnsi="Arial" w:cs="Arial"/>
          <w:color w:val="000000"/>
        </w:rPr>
        <w:t>(в ред. Федерального закона от 08.12.2003 N 162-ФЗ)</w:t>
      </w:r>
    </w:p>
    <w:p w:rsidR="0075126A" w:rsidRDefault="0075126A"/>
    <w:sectPr w:rsidR="00751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65"/>
    <w:rsid w:val="0075126A"/>
    <w:rsid w:val="00EC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5B33-5C08-4FF3-AFEF-D0B18F4F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4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C41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1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4165"/>
    <w:rPr>
      <w:rFonts w:asciiTheme="majorHAnsi" w:eastAsiaTheme="majorEastAsia" w:hAnsiTheme="majorHAnsi" w:cstheme="majorBidi"/>
      <w:color w:val="1F4D78" w:themeColor="accent1" w:themeShade="7F"/>
      <w:sz w:val="24"/>
      <w:szCs w:val="24"/>
    </w:rPr>
  </w:style>
  <w:style w:type="character" w:customStyle="1" w:styleId="rvts78442">
    <w:name w:val="rvts78442"/>
    <w:basedOn w:val="a0"/>
    <w:rsid w:val="00EC4165"/>
  </w:style>
  <w:style w:type="paragraph" w:customStyle="1" w:styleId="paragraphjustify">
    <w:name w:val="paragraph_justify"/>
    <w:basedOn w:val="a"/>
    <w:rsid w:val="00EC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EC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4758">
      <w:bodyDiv w:val="1"/>
      <w:marLeft w:val="0"/>
      <w:marRight w:val="0"/>
      <w:marTop w:val="0"/>
      <w:marBottom w:val="0"/>
      <w:divBdr>
        <w:top w:val="none" w:sz="0" w:space="0" w:color="auto"/>
        <w:left w:val="none" w:sz="0" w:space="0" w:color="auto"/>
        <w:bottom w:val="none" w:sz="0" w:space="0" w:color="auto"/>
        <w:right w:val="none" w:sz="0" w:space="0" w:color="auto"/>
      </w:divBdr>
      <w:divsChild>
        <w:div w:id="1741712146">
          <w:marLeft w:val="0"/>
          <w:marRight w:val="0"/>
          <w:marTop w:val="0"/>
          <w:marBottom w:val="0"/>
          <w:divBdr>
            <w:top w:val="none" w:sz="0" w:space="0" w:color="auto"/>
            <w:left w:val="none" w:sz="0" w:space="0" w:color="auto"/>
            <w:bottom w:val="none" w:sz="0" w:space="0" w:color="auto"/>
            <w:right w:val="none" w:sz="0" w:space="0" w:color="auto"/>
          </w:divBdr>
          <w:divsChild>
            <w:div w:id="19045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2021-11-16T01:24:00Z</dcterms:created>
  <dcterms:modified xsi:type="dcterms:W3CDTF">2021-11-16T01:26:00Z</dcterms:modified>
</cp:coreProperties>
</file>