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0E8" w:rsidRDefault="00E360E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360E8" w:rsidRDefault="00E360E8">
      <w:pPr>
        <w:pStyle w:val="ConsPlusNormal"/>
        <w:jc w:val="both"/>
        <w:outlineLvl w:val="0"/>
      </w:pPr>
    </w:p>
    <w:p w:rsidR="00E360E8" w:rsidRDefault="00E360E8">
      <w:pPr>
        <w:pStyle w:val="ConsPlusTitle"/>
        <w:jc w:val="center"/>
        <w:outlineLvl w:val="0"/>
      </w:pPr>
      <w:r>
        <w:t>МИНИСТЕРСТВО ОБРАЗОВАНИЯ И НАУКИ</w:t>
      </w:r>
    </w:p>
    <w:p w:rsidR="00E360E8" w:rsidRDefault="00E360E8">
      <w:pPr>
        <w:pStyle w:val="ConsPlusTitle"/>
        <w:jc w:val="center"/>
      </w:pPr>
      <w:r>
        <w:t>САМАРСКОЙ ОБЛАСТИ</w:t>
      </w:r>
    </w:p>
    <w:p w:rsidR="00E360E8" w:rsidRDefault="00E360E8">
      <w:pPr>
        <w:pStyle w:val="ConsPlusTitle"/>
        <w:jc w:val="center"/>
      </w:pPr>
    </w:p>
    <w:p w:rsidR="00E360E8" w:rsidRDefault="00E360E8">
      <w:pPr>
        <w:pStyle w:val="ConsPlusTitle"/>
        <w:jc w:val="center"/>
      </w:pPr>
      <w:r>
        <w:t>ПРИКАЗ</w:t>
      </w:r>
    </w:p>
    <w:p w:rsidR="00E360E8" w:rsidRDefault="00E360E8">
      <w:pPr>
        <w:pStyle w:val="ConsPlusTitle"/>
        <w:jc w:val="center"/>
      </w:pPr>
      <w:r>
        <w:t>от 1 октября 2015 г. N 383-од</w:t>
      </w:r>
    </w:p>
    <w:p w:rsidR="00E360E8" w:rsidRDefault="00E360E8">
      <w:pPr>
        <w:pStyle w:val="ConsPlusTitle"/>
        <w:jc w:val="center"/>
      </w:pPr>
    </w:p>
    <w:p w:rsidR="00E360E8" w:rsidRDefault="00E360E8">
      <w:pPr>
        <w:pStyle w:val="ConsPlusTitle"/>
        <w:jc w:val="center"/>
      </w:pPr>
      <w:r>
        <w:t>ОБ УТВЕРЖДЕНИИ ПОРЯДКА ПРИЗНАНИЯ ОРГАНИЗАЦИЙ, ОСУЩЕСТВЛЯЮЩИХ</w:t>
      </w:r>
    </w:p>
    <w:p w:rsidR="00E360E8" w:rsidRDefault="00E360E8">
      <w:pPr>
        <w:pStyle w:val="ConsPlusTitle"/>
        <w:jc w:val="center"/>
      </w:pPr>
      <w:r>
        <w:t>ОБРАЗОВАТЕЛЬНУЮ ДЕЯТЕЛЬНОСТЬ, И ИНЫХ ДЕЙСТВУЮЩИХ В СФЕРЕ</w:t>
      </w:r>
    </w:p>
    <w:p w:rsidR="00E360E8" w:rsidRDefault="00E360E8">
      <w:pPr>
        <w:pStyle w:val="ConsPlusTitle"/>
        <w:jc w:val="center"/>
      </w:pPr>
      <w:r>
        <w:t>ОБРАЗОВАНИЯ ОРГАНИЗАЦИЙ, А ТАКЖЕ ИХ ОБЪЕДИНЕНИЙ,</w:t>
      </w:r>
    </w:p>
    <w:p w:rsidR="00E360E8" w:rsidRDefault="00E360E8">
      <w:pPr>
        <w:pStyle w:val="ConsPlusTitle"/>
        <w:jc w:val="center"/>
      </w:pPr>
      <w:r>
        <w:t>РАСПОЛОЖЕННЫХ НА ТЕРРИТОРИИ САМАРСКОЙ ОБЛАСТИ, РЕГИОНАЛЬНЫМИ</w:t>
      </w:r>
    </w:p>
    <w:p w:rsidR="00E360E8" w:rsidRDefault="00E360E8">
      <w:pPr>
        <w:pStyle w:val="ConsPlusTitle"/>
        <w:jc w:val="center"/>
      </w:pPr>
      <w:r>
        <w:t>ИННОВАЦИОННЫМИ ПЛОЩАДКАМИ В СФЕРЕ ОБРАЗОВАНИЯ</w:t>
      </w:r>
    </w:p>
    <w:p w:rsidR="00E360E8" w:rsidRDefault="00E360E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360E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360E8" w:rsidRDefault="00E360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60E8" w:rsidRDefault="00E360E8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образования и науки Самарской области</w:t>
            </w:r>
          </w:p>
          <w:p w:rsidR="00E360E8" w:rsidRDefault="00E360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16.04.2018 </w:t>
            </w:r>
            <w:hyperlink r:id="rId6" w:history="1">
              <w:r>
                <w:rPr>
                  <w:color w:val="0000FF"/>
                </w:rPr>
                <w:t>N 155-од</w:t>
              </w:r>
            </w:hyperlink>
            <w:r>
              <w:rPr>
                <w:color w:val="392C69"/>
              </w:rPr>
              <w:t xml:space="preserve">, от 20.03.2020 </w:t>
            </w:r>
            <w:hyperlink r:id="rId7" w:history="1">
              <w:r>
                <w:rPr>
                  <w:color w:val="0000FF"/>
                </w:rPr>
                <w:t>N 155-од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360E8" w:rsidRDefault="00E360E8">
      <w:pPr>
        <w:pStyle w:val="ConsPlusNormal"/>
        <w:jc w:val="both"/>
      </w:pPr>
    </w:p>
    <w:p w:rsidR="00E360E8" w:rsidRDefault="00E360E8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п. 4 ст. 20</w:t>
        </w:r>
      </w:hyperlink>
      <w:r>
        <w:t xml:space="preserve"> Федерального закона от 29.12.2012 N 273-ФЗ "Об образовании в Российской Федерации", </w:t>
      </w:r>
      <w:hyperlink r:id="rId9" w:history="1">
        <w:r>
          <w:rPr>
            <w:color w:val="0000FF"/>
          </w:rPr>
          <w:t>приказом</w:t>
        </w:r>
      </w:hyperlink>
      <w:r>
        <w:t xml:space="preserve"> Министерства образования и науки Российской Федерации от 23 июля 2013 г. N 611 "Об утверждении порядка формирования и функционирования инновационной инфраструктуры в системе образования" приказываю: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9" w:history="1">
        <w:r>
          <w:rPr>
            <w:color w:val="0000FF"/>
          </w:rPr>
          <w:t>Порядок</w:t>
        </w:r>
      </w:hyperlink>
      <w:r>
        <w:t xml:space="preserve"> признания организаций, осуществляющих образовательную деятельность, и иных действующих в сфере образования организаций, а также их объединений, расположенных на территории Самарской области, региональными инновационными площадками в сфере образования.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t>2. Разместить настоящий Приказ на официальном интернет-сайте министерства образования и науки Самарской области.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t>3. Контроль за исполнением приказа возложить на заместителя министра образования и науки Самарской области Бакулину С.Ю.</w:t>
      </w:r>
    </w:p>
    <w:p w:rsidR="00E360E8" w:rsidRDefault="00E360E8">
      <w:pPr>
        <w:pStyle w:val="ConsPlusNormal"/>
        <w:jc w:val="both"/>
      </w:pPr>
      <w:r>
        <w:t xml:space="preserve">(п. 3 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министерства образования и науки Самарской области от 16.04.2018 N 155-од)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t>4. Опубликовать настоящий Приказ в средствах массовой информации.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t>5. Настоящий Приказ вступает в силу со дня его официального опубликования и распространяется на правоотношения, возникшие с 1 октября 2015 года.</w:t>
      </w:r>
    </w:p>
    <w:p w:rsidR="00E360E8" w:rsidRDefault="00E360E8">
      <w:pPr>
        <w:pStyle w:val="ConsPlusNormal"/>
        <w:jc w:val="both"/>
      </w:pPr>
    </w:p>
    <w:p w:rsidR="00E360E8" w:rsidRDefault="00E360E8">
      <w:pPr>
        <w:pStyle w:val="ConsPlusNormal"/>
        <w:jc w:val="right"/>
      </w:pPr>
      <w:r>
        <w:t>Министр</w:t>
      </w:r>
    </w:p>
    <w:p w:rsidR="00E360E8" w:rsidRDefault="00E360E8">
      <w:pPr>
        <w:pStyle w:val="ConsPlusNormal"/>
        <w:jc w:val="right"/>
      </w:pPr>
      <w:r>
        <w:t>образования и науки</w:t>
      </w:r>
    </w:p>
    <w:p w:rsidR="00E360E8" w:rsidRDefault="00E360E8">
      <w:pPr>
        <w:pStyle w:val="ConsPlusNormal"/>
        <w:jc w:val="right"/>
      </w:pPr>
      <w:r>
        <w:t>Самарской области</w:t>
      </w:r>
    </w:p>
    <w:p w:rsidR="00E360E8" w:rsidRDefault="00E360E8">
      <w:pPr>
        <w:pStyle w:val="ConsPlusNormal"/>
        <w:jc w:val="right"/>
      </w:pPr>
      <w:r>
        <w:t>В.А.ПЫЛЕВ</w:t>
      </w:r>
    </w:p>
    <w:p w:rsidR="00E360E8" w:rsidRDefault="00E360E8">
      <w:pPr>
        <w:pStyle w:val="ConsPlusNormal"/>
        <w:jc w:val="both"/>
      </w:pPr>
    </w:p>
    <w:p w:rsidR="00E360E8" w:rsidRDefault="00E360E8">
      <w:pPr>
        <w:pStyle w:val="ConsPlusNormal"/>
        <w:jc w:val="both"/>
      </w:pPr>
    </w:p>
    <w:p w:rsidR="00E360E8" w:rsidRDefault="00E360E8">
      <w:pPr>
        <w:pStyle w:val="ConsPlusNormal"/>
        <w:jc w:val="both"/>
      </w:pPr>
    </w:p>
    <w:p w:rsidR="00E360E8" w:rsidRDefault="00E360E8">
      <w:pPr>
        <w:pStyle w:val="ConsPlusNormal"/>
        <w:jc w:val="both"/>
      </w:pPr>
    </w:p>
    <w:p w:rsidR="00E360E8" w:rsidRDefault="00E360E8">
      <w:pPr>
        <w:pStyle w:val="ConsPlusNormal"/>
        <w:jc w:val="both"/>
      </w:pPr>
    </w:p>
    <w:p w:rsidR="00E360E8" w:rsidRDefault="00E360E8">
      <w:pPr>
        <w:pStyle w:val="ConsPlusNormal"/>
        <w:jc w:val="right"/>
        <w:outlineLvl w:val="0"/>
      </w:pPr>
      <w:r>
        <w:t>Утвержден</w:t>
      </w:r>
    </w:p>
    <w:p w:rsidR="00E360E8" w:rsidRDefault="00E360E8">
      <w:pPr>
        <w:pStyle w:val="ConsPlusNormal"/>
        <w:jc w:val="right"/>
      </w:pPr>
      <w:r>
        <w:t>Приказом</w:t>
      </w:r>
    </w:p>
    <w:p w:rsidR="00E360E8" w:rsidRDefault="00E360E8">
      <w:pPr>
        <w:pStyle w:val="ConsPlusNormal"/>
        <w:jc w:val="right"/>
      </w:pPr>
      <w:r>
        <w:t>министерства образования и науки</w:t>
      </w:r>
    </w:p>
    <w:p w:rsidR="00E360E8" w:rsidRDefault="00E360E8">
      <w:pPr>
        <w:pStyle w:val="ConsPlusNormal"/>
        <w:jc w:val="right"/>
      </w:pPr>
      <w:r>
        <w:t>Самарской области</w:t>
      </w:r>
    </w:p>
    <w:p w:rsidR="00E360E8" w:rsidRDefault="00E360E8">
      <w:pPr>
        <w:pStyle w:val="ConsPlusNormal"/>
        <w:jc w:val="right"/>
      </w:pPr>
      <w:r>
        <w:lastRenderedPageBreak/>
        <w:t>от 1 октября 2015 г. N 383-од</w:t>
      </w:r>
    </w:p>
    <w:p w:rsidR="00E360E8" w:rsidRDefault="00E360E8">
      <w:pPr>
        <w:pStyle w:val="ConsPlusNormal"/>
        <w:jc w:val="both"/>
      </w:pPr>
    </w:p>
    <w:p w:rsidR="00E360E8" w:rsidRDefault="00E360E8">
      <w:pPr>
        <w:pStyle w:val="ConsPlusTitle"/>
        <w:jc w:val="center"/>
      </w:pPr>
      <w:bookmarkStart w:id="0" w:name="P39"/>
      <w:bookmarkEnd w:id="0"/>
      <w:r>
        <w:t>ПОРЯДОК</w:t>
      </w:r>
    </w:p>
    <w:p w:rsidR="00E360E8" w:rsidRDefault="00E360E8">
      <w:pPr>
        <w:pStyle w:val="ConsPlusTitle"/>
        <w:jc w:val="center"/>
      </w:pPr>
      <w:r>
        <w:t>ПРИЗНАНИЯ ОРГАНИЗАЦИЙ, ОСУЩЕСТВЛЯЮЩИХ ОБРАЗОВАТЕЛЬНУЮ</w:t>
      </w:r>
    </w:p>
    <w:p w:rsidR="00E360E8" w:rsidRDefault="00E360E8">
      <w:pPr>
        <w:pStyle w:val="ConsPlusTitle"/>
        <w:jc w:val="center"/>
      </w:pPr>
      <w:r>
        <w:t>ДЕЯТЕЛЬНОСТЬ, И ИНЫХ ДЕЙСТВУЮЩИХ В СФЕРЕ ОБРАЗОВАНИЯ</w:t>
      </w:r>
    </w:p>
    <w:p w:rsidR="00E360E8" w:rsidRDefault="00E360E8">
      <w:pPr>
        <w:pStyle w:val="ConsPlusTitle"/>
        <w:jc w:val="center"/>
      </w:pPr>
      <w:r>
        <w:t>ОРГАНИЗАЦИЙ, А ТАКЖЕ ИХ ОБЪЕДИНЕНИЙ, РАСПОЛОЖЕННЫХ НА</w:t>
      </w:r>
    </w:p>
    <w:p w:rsidR="00E360E8" w:rsidRDefault="00E360E8">
      <w:pPr>
        <w:pStyle w:val="ConsPlusTitle"/>
        <w:jc w:val="center"/>
      </w:pPr>
      <w:r>
        <w:t>ТЕРРИТОРИИ САМАРСКОЙ ОБЛАСТИ, РЕГИОНАЛЬНЫМИ ИННОВАЦИОННЫМИ</w:t>
      </w:r>
    </w:p>
    <w:p w:rsidR="00E360E8" w:rsidRDefault="00E360E8">
      <w:pPr>
        <w:pStyle w:val="ConsPlusTitle"/>
        <w:jc w:val="center"/>
      </w:pPr>
      <w:r>
        <w:t>ПЛОЩАДКАМИ В СФЕРЕ ОБРАЗОВАНИЯ</w:t>
      </w:r>
    </w:p>
    <w:p w:rsidR="00E360E8" w:rsidRDefault="00E360E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360E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360E8" w:rsidRDefault="00E360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60E8" w:rsidRDefault="00E360E8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образования и науки Самарской области</w:t>
            </w:r>
          </w:p>
          <w:p w:rsidR="00E360E8" w:rsidRDefault="00E360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16.04.2018 </w:t>
            </w:r>
            <w:hyperlink r:id="rId11" w:history="1">
              <w:r>
                <w:rPr>
                  <w:color w:val="0000FF"/>
                </w:rPr>
                <w:t>N 155-од</w:t>
              </w:r>
            </w:hyperlink>
            <w:r>
              <w:rPr>
                <w:color w:val="392C69"/>
              </w:rPr>
              <w:t xml:space="preserve">, от 20.03.2020 </w:t>
            </w:r>
            <w:hyperlink r:id="rId12" w:history="1">
              <w:r>
                <w:rPr>
                  <w:color w:val="0000FF"/>
                </w:rPr>
                <w:t>N 155-од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360E8" w:rsidRDefault="00E360E8">
      <w:pPr>
        <w:pStyle w:val="ConsPlusNormal"/>
        <w:jc w:val="both"/>
      </w:pPr>
    </w:p>
    <w:p w:rsidR="00E360E8" w:rsidRDefault="00E360E8">
      <w:pPr>
        <w:pStyle w:val="ConsPlusTitle"/>
        <w:jc w:val="center"/>
        <w:outlineLvl w:val="1"/>
      </w:pPr>
      <w:r>
        <w:t>I. Общие положения</w:t>
      </w:r>
    </w:p>
    <w:p w:rsidR="00E360E8" w:rsidRDefault="00E360E8">
      <w:pPr>
        <w:pStyle w:val="ConsPlusNormal"/>
        <w:jc w:val="both"/>
      </w:pPr>
    </w:p>
    <w:p w:rsidR="00E360E8" w:rsidRDefault="00E360E8">
      <w:pPr>
        <w:pStyle w:val="ConsPlusNormal"/>
        <w:ind w:firstLine="540"/>
        <w:jc w:val="both"/>
      </w:pPr>
      <w:r>
        <w:t xml:space="preserve">1.1. Порядок признания организаций, осуществляющих образовательную деятельность, и иных действующих в сфере образования организаций, а также их объединений, расположенных на территории Самарской области, региональными инновационными площадками в сфере образования (далее - Порядок) разработан в соответствии со </w:t>
      </w:r>
      <w:hyperlink r:id="rId13" w:history="1">
        <w:r>
          <w:rPr>
            <w:color w:val="0000FF"/>
          </w:rPr>
          <w:t>статьей 20</w:t>
        </w:r>
      </w:hyperlink>
      <w:r>
        <w:t xml:space="preserve"> Федерального закона от 29 декабря 2012 года N 273-ФЗ "Об образовании в Российской Федерации", </w:t>
      </w:r>
      <w:hyperlink r:id="rId14" w:history="1">
        <w:r>
          <w:rPr>
            <w:color w:val="0000FF"/>
          </w:rPr>
          <w:t>приказом</w:t>
        </w:r>
      </w:hyperlink>
      <w:r>
        <w:t xml:space="preserve"> Министерства образования и науки Российской Федерации от 23 июля 2013 года N 611 "Об утверждении Порядка формирования и функционирования инновационной инфраструктуры в системе образования".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t>Порядок определяет организационную процедуру признания (утверждения в статусе) организаций, осуществляющих образовательную деятельность, и иных действующих в сфере образования организаций, а также их объединений, находящихся на территории Самарской области, (далее - организация-соискатель) региональными инновационными площадками в сфере образования (далее - РИП).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t>1.2. РИП - это организация-соискатель, участвующая в инновационном проекте (программе), направленном на обеспечение модернизации и развития системы образования с учетом основных перспективных направлений социально-экономического развития Самарской области на долгосрочный период, реализацию приоритетных направлений государственной политики Российской Федерации в сфере образования на территории региона, эффективное удовлетворение образовательных потребностей граждан (далее - проект (программа)).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t>1.3. Основными направлениями деятельности РИП являются: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t>1.3.1. Разработка, апробация и (или) внедрение: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t>новых элементов содержания образования и систем воспитания, новых педагогических технологий, учебно-методических и учебно-лабораторных комплексов, форм, методов и средств обучения в организациях, осуществляющих образовательную деятельность, в том числе с использованием ресурсов негосударственного сектора;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t>примерных основных образовательных программ, инновационных образовательных программ, программ развития образовательных организаций, работающих в сложных социальных условиях;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t>новых профилей (специализаций) подготовки в сфере профессионального образования, обеспечивающих формирование кадрового и научного потенциала в соответствии с основными направлениями социально-экономического развития Российской Федерации;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lastRenderedPageBreak/>
        <w:t>методик подготовки, профессиональной переподготовки и (или) повышения квалификации кадров, в том числе педагогических, научных и научно-педагогических работников и руководящих работников сферы образования, на основе применения современных образовательных технологий;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t>новых механизмов, форм и методов управления образованием на разных уровнях, в том числе с использованием современных технологий;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t>новых институтов общественного участия в управлении образованием;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t>новых механизмов саморегулирования деятельности объединений образовательных организаций и работников сферы образования, а также сетевого взаимодействия образовательных организаций;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t>1.3.2. Иная инновационная деятельность в сфере образования, направленная на совершенствование учебно-методического, научно-педагогического, организационного, правового, финансово-экономического, кадрового, материально-технического обеспечения системы образования.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t>1.4. РИП осуществляют деятельность в сфере образования по одному или нескольким направлениям в рамках проектов (программ).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t>1.5. При реализации проекта (программы) должны быть обеспечены соблюдение прав и законных интересов участников образовательных отношений, предоставление и получение образования, уровень и качество которого не могут быть ниже требований, установленных федеральными государственными образовательными стандартами, федеральными государственными требованиями, образовательными стандартами.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t>1.6. РИП признаются организации-соискатели независимо от их организационно-правовой формы, типа, ведомственной принадлежности, реализующие инновационные проекты и программы, которые имеют существенное значение для обеспечения модернизации и развития системы образования Самарской области с учетом основных направлений социально-экономического развития Самарской области, реализации приоритетных направлений государственной политики Российской Федерации и Самарской области в сфере образования.</w:t>
      </w:r>
    </w:p>
    <w:p w:rsidR="00E360E8" w:rsidRDefault="00E360E8">
      <w:pPr>
        <w:pStyle w:val="ConsPlusNormal"/>
        <w:jc w:val="both"/>
      </w:pPr>
    </w:p>
    <w:p w:rsidR="00E360E8" w:rsidRDefault="00E360E8">
      <w:pPr>
        <w:pStyle w:val="ConsPlusTitle"/>
        <w:jc w:val="center"/>
        <w:outlineLvl w:val="1"/>
      </w:pPr>
      <w:r>
        <w:t>II. Управление деятельностью РИП</w:t>
      </w:r>
    </w:p>
    <w:p w:rsidR="00E360E8" w:rsidRDefault="00E360E8">
      <w:pPr>
        <w:pStyle w:val="ConsPlusNormal"/>
        <w:jc w:val="both"/>
      </w:pPr>
    </w:p>
    <w:p w:rsidR="00E360E8" w:rsidRDefault="00E360E8">
      <w:pPr>
        <w:pStyle w:val="ConsPlusNormal"/>
        <w:ind w:firstLine="540"/>
        <w:jc w:val="both"/>
      </w:pPr>
      <w:r>
        <w:t>2.1. В целях координации и развития инновационной деятельности в системе образования Самарской области действуют координационные советы по инновационной деятельности организаций, осуществляющих образовательную деятельность, и иных действующих в сфере образования организаций, а также их объединений, находящихся на территории Самарской области, на основе Координационных советов учебно-методических объединений Самарской области в системе образования (далее - Координационные советы).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t>В Координационные советы входят представители министерства образования и науки Самарской области (далее - министерство) и заинтересованных органов исполнительной власти Самарской области, а также, по согласованию, представители научных и общественных организаций, осуществляющие деятельность в сфере образования, представители органов местного самоуправления и других организаций.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t>Состав Координационного совета состоит из председателя, двух заместителей председателя Координационного совета, ответственного секретаря и членов совета.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t>Деятельностью Координационного совета руководит председатель, в отсутствие председателя по его поручению - один из заместителей председателя Координационного совета. Подготовку заседаний осуществляет ответственный секретарь.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lastRenderedPageBreak/>
        <w:t>Координационный совет осуществляет свою деятельность в соответствии с регламентом, который утверждается на его заседании.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t>2.2. Координационный совет: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t>готовит предложения министерству по корректировке основных направлений деятельности РИП и критериям эффективности их реализации, а также по использованию результатов деятельности РИП в сфере образования, в том числе в массовой практике;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t>информирует общественность о реализуемых РИП инновационных проектах (программах);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t>представляет министерству предложения по признанию организации РИП и утверждению перечня РИП;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t>рассматривает ежегодный отчет о реализации проекта (программы) РИП;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t>готовит аналитические материалы для руководства министерства об эффективности функционирования инновационной инфраструктуры.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t>2.3. Координационный совет в целях выполнения возложенных на него задач и функций имеет право создавать экспертные группы.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t>Экспертные группы создаются на базе: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t xml:space="preserve">учебно-методических объединений в системе общего образования Самарской области, действующих в соответствии с </w:t>
      </w:r>
      <w:hyperlink r:id="rId15" w:history="1">
        <w:r>
          <w:rPr>
            <w:color w:val="0000FF"/>
          </w:rPr>
          <w:t>Положением</w:t>
        </w:r>
      </w:hyperlink>
      <w:r>
        <w:t xml:space="preserve"> об учебно-методических объединениях в системе общего образования Самарской области, утвержденным приказом министерства;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t xml:space="preserve">учебно-методических объединений в системе среднего профессионального образования Самарской области, действующих в соответствии с </w:t>
      </w:r>
      <w:hyperlink r:id="rId16" w:history="1">
        <w:r>
          <w:rPr>
            <w:color w:val="0000FF"/>
          </w:rPr>
          <w:t>Положением</w:t>
        </w:r>
      </w:hyperlink>
      <w:r>
        <w:t xml:space="preserve"> об учебно-методических объединениях в системе среднего профессионального образования Самарской области, утвержденным приказом министерства.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t>Деятельность экспертных групп направлена на: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t>проведение экспертизы пакета документов, представленных организациями для признания их РИП;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t>проведение экспертизы ежегодных отчетов организаций, признанных РИП, о реализации проектов (программ);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t>подготовку пакета аналитических материалов об эффективности функционирования инновационной инфраструктуры;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t>формирование и ведение банков данных о деятельности РИП.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t>Руководители, состав и план работы экспертных групп утверждаются Координационным советом.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t>2.4. Основной формой деятельности Координационного совета являются заседания, которые проводятся по мере необходимости, но не реже одного раза в полугодие.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t>Координационный совет вправе осуществлять свои полномочия, если на его заседаниях присутствует не менее половины от списочного состава.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t>2.5. Решения Координационного совета принимаются простым большинством голосов присутствующих на заседании.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lastRenderedPageBreak/>
        <w:t>Решения Координационного совета оформляются протоколами, которые подписываются всеми членами Координационного совета, принимавшими участие в заседании. В протоколах указывается особое мнение членов Координационного совета (при его наличии).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t>При равенстве голосов членов Координационного совета решающим является голос председателя Координационного совета, а при отсутствии председателя - члена Координационного совета, председательствовавшего на заседании.</w:t>
      </w:r>
    </w:p>
    <w:p w:rsidR="00E360E8" w:rsidRDefault="00E360E8">
      <w:pPr>
        <w:pStyle w:val="ConsPlusNormal"/>
        <w:jc w:val="both"/>
      </w:pPr>
    </w:p>
    <w:p w:rsidR="00E360E8" w:rsidRDefault="00E360E8">
      <w:pPr>
        <w:pStyle w:val="ConsPlusTitle"/>
        <w:jc w:val="center"/>
        <w:outlineLvl w:val="1"/>
      </w:pPr>
      <w:r>
        <w:t>III. Порядок признания организации РИП</w:t>
      </w:r>
    </w:p>
    <w:p w:rsidR="00E360E8" w:rsidRDefault="00E360E8">
      <w:pPr>
        <w:pStyle w:val="ConsPlusNormal"/>
        <w:jc w:val="both"/>
      </w:pPr>
    </w:p>
    <w:p w:rsidR="00E360E8" w:rsidRDefault="00E360E8">
      <w:pPr>
        <w:pStyle w:val="ConsPlusNormal"/>
        <w:ind w:firstLine="540"/>
        <w:jc w:val="both"/>
      </w:pPr>
      <w:bookmarkStart w:id="1" w:name="P99"/>
      <w:bookmarkEnd w:id="1"/>
      <w:r>
        <w:t>3.1. Для признания организации РИП организация-соискатель подает в Координационный совет заявку, в которой содержатся: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t xml:space="preserve">3.1.1. </w:t>
      </w:r>
      <w:hyperlink w:anchor="P155" w:history="1">
        <w:r>
          <w:rPr>
            <w:color w:val="0000FF"/>
          </w:rPr>
          <w:t>Заявление</w:t>
        </w:r>
      </w:hyperlink>
      <w:r>
        <w:t xml:space="preserve"> на признание организации-соискателя РИП, подписанное руководителем организации-соискателя, по форме согласно Приложению 1 к настоящему Порядку;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t xml:space="preserve">3.1.2. </w:t>
      </w:r>
      <w:hyperlink w:anchor="P218" w:history="1">
        <w:r>
          <w:rPr>
            <w:color w:val="0000FF"/>
          </w:rPr>
          <w:t>Паспорт</w:t>
        </w:r>
      </w:hyperlink>
      <w:r>
        <w:t xml:space="preserve"> проекта (программы) (Приложение 2 к настоящему Порядку);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t>3.1.3. Обоснование возможности реализации проекта (программы) в соответствии с законодательством об образовании или предложения по содержанию проекта нормативного правового акта, необходимого для реализации проекта (программы);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t>3.1.4. Решение органа самоуправления организации-соискателя об участии в реализации проекта (программы) (оформляется в свободной форме в соответствии с практикой организации-соискателя; содержит результаты обсуждения программы (проекта) инновационной деятельности и решение о направлении заявки на соискание статуса РИП по заявленной теме).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t>3.2. Заявка подается в срок до 1 мая текущего года. В 2015 году - до 1 ноября 2015 года.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t>Заявка, полученная позднее указанного срока, не принимается.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t xml:space="preserve">3.3. Заявка, указанная в </w:t>
      </w:r>
      <w:hyperlink w:anchor="P99" w:history="1">
        <w:r>
          <w:rPr>
            <w:color w:val="0000FF"/>
          </w:rPr>
          <w:t>пункте 3.1</w:t>
        </w:r>
      </w:hyperlink>
      <w:r>
        <w:t xml:space="preserve"> настоящего Порядка, направляется Координационным советом на экспертизу проектов (программ) не позднее 25 мая текущего года. В 2015 году - не позднее 10 ноября 2015 года.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t>Экспертиза проводится в присутствии одного из участников (руководителя, координатора, исполнителя или соисполнителя) проекта (программы).</w:t>
      </w:r>
    </w:p>
    <w:p w:rsidR="00E360E8" w:rsidRDefault="00E360E8">
      <w:pPr>
        <w:pStyle w:val="ConsPlusNormal"/>
        <w:jc w:val="both"/>
      </w:pPr>
      <w:r>
        <w:t xml:space="preserve">(п. 3.3 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министерства образования и науки Самарской области от 20.03.2020 N 155-од)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t xml:space="preserve">3.4. По результатам экспертизы Координационный совет представляет </w:t>
      </w:r>
      <w:hyperlink w:anchor="P289" w:history="1">
        <w:r>
          <w:rPr>
            <w:color w:val="0000FF"/>
          </w:rPr>
          <w:t>заключение</w:t>
        </w:r>
      </w:hyperlink>
      <w:r>
        <w:t xml:space="preserve"> (Приложение 3 к настоящему Порядку) в министерство о результатах экспертизы заявок не позднее 30 рабочих дней с момента получения заявки в соответствии с </w:t>
      </w:r>
      <w:hyperlink w:anchor="P99" w:history="1">
        <w:r>
          <w:rPr>
            <w:color w:val="0000FF"/>
          </w:rPr>
          <w:t>пунктом 3.1</w:t>
        </w:r>
      </w:hyperlink>
      <w:r>
        <w:t xml:space="preserve"> настоящего Порядка.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t>3.5. Министерство на основании решения Координационного совета не позднее 15 августа текущего года издает приказ о признании организации-соискателя РИП на период реализации проекта (программы), но не более чем на 5 лет. В 2015 году - до 20 декабря 2015 года.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t>3.6. Повторное представление заявки на признание РИП организацией-соискателем осуществляется не ранее чем через год. В отношении организации-соискателя, представлявшей заявку в 2015 году и не получившей статус РИП, повторное представление допускается до 1 мая 2016 года.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t>3.7. Началом года реализации проекта (программы) и началом отчетного года реализации проекта (программы) является 1 сентября.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lastRenderedPageBreak/>
        <w:t>Окончанием отчетного года реализации проекта (программы) является 31 мая года, следующего за годом начала реализации проекта (программы).</w:t>
      </w:r>
    </w:p>
    <w:p w:rsidR="00E360E8" w:rsidRDefault="00E360E8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министерства образования и науки Самарской области от 16.04.2018 N 155-од)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t>Продолжительность реализации проекта (программы) не может быть менее 9 месяцев и более чем 5 лет.</w:t>
      </w:r>
    </w:p>
    <w:p w:rsidR="00E360E8" w:rsidRDefault="00E360E8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министерства образования и науки Самарской области от 16.04.2018 N 155-од)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t>В случае если проект (программа) требует более длительного периода реализации, организация-соискатель должна предусмотреть этапы реализации проекта (программы).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t>3.8. По истечении отчетного года реализации проекта (программы) РИП не позднее 15 июня отчетного года представляет в Координационный совет отчет РИП о реализации проекта (программы), который направляется для проведения экспертизы в экспертную группу. По результатам проведения экспертизы до 30 июня текущего года в Координационный совет представляется заключение, на основании которого Координационный совет принимает одно из следующих решений:</w:t>
      </w:r>
    </w:p>
    <w:p w:rsidR="00E360E8" w:rsidRDefault="00E360E8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министерства образования и науки Самарской области от 16.04.2018 N 155-од)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t>о прекращении деятельности РИП;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t>о продлении деятельности РИП;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t>о завершении деятельности РИП и о значимости полученных результатов проекта (программы) и возможных способах их использования в массовой практике.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t>3.9. Приказом министерства деятельность РИП прекращается досрочно в случаях: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t>получения промежуточных результатов, или наличие иных обстоятельств, свидетельствующих о невозможности или нецелесообразности продолжения реализации проекта (программы), в том числе: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t>нарушения организацией, которая признана РИП, законодательства Российской Федерации при реализации проекта (программы);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t>непредставления, а равно несвоевременного представления ежегодного отчета о реализации проекта (программы).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t>3.10. Приказом министерства деятельность РИП продлевается еще на один год по результатам проведения экспертизы ежегодных отчетов о реализации проекта (программы) РИП.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t>3.11. Решение о завершении деятельности РИП принимается Координационным советом по окончании заявленного срока реализации проекта (программы) с одновременным утверждением результатов экспертизы о значимости полученных результатов проекта (программы) и возможных способах их использования в массовой практике.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t>3.12. Решение Координационного совета об оценке деятельности инновационной площадки, принимаемое на основании заключения экспертизы, направляется в министерство не позднее 25 августа текущего года и утверждается приказом министерства до 1 сентября текущего года.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t xml:space="preserve">3.13. Приказом министерства статус РИП присваивается на 1 (один) год без прохождения процедуры экспертизы в случае, если организация-соискатель является призером федеральных конкурсов инновационных (авторских) образовательных организаций, инновационных (авторских) образовательных программ, проводимых Министерством образования и науки Российской Федерации (далее - призер федерального конкурса). В отношении призеров федеральных </w:t>
      </w:r>
      <w:r>
        <w:lastRenderedPageBreak/>
        <w:t>конкурсов, чьи результаты стали известны после 20 августа текущего года, решение о присвоении призеру федерального конкурса статуса РИП до 1 сентября следующего года принимается отдельным приказом министерства.</w:t>
      </w:r>
    </w:p>
    <w:p w:rsidR="00E360E8" w:rsidRDefault="00E360E8">
      <w:pPr>
        <w:pStyle w:val="ConsPlusNormal"/>
        <w:jc w:val="both"/>
      </w:pPr>
    </w:p>
    <w:p w:rsidR="00E360E8" w:rsidRDefault="00E360E8">
      <w:pPr>
        <w:pStyle w:val="ConsPlusTitle"/>
        <w:jc w:val="center"/>
        <w:outlineLvl w:val="1"/>
      </w:pPr>
      <w:r>
        <w:t>IV. Деятельность РИП</w:t>
      </w:r>
    </w:p>
    <w:p w:rsidR="00E360E8" w:rsidRDefault="00E360E8">
      <w:pPr>
        <w:pStyle w:val="ConsPlusNormal"/>
        <w:jc w:val="both"/>
      </w:pPr>
    </w:p>
    <w:p w:rsidR="00E360E8" w:rsidRDefault="00E360E8">
      <w:pPr>
        <w:pStyle w:val="ConsPlusNormal"/>
        <w:ind w:firstLine="540"/>
        <w:jc w:val="both"/>
      </w:pPr>
      <w:r>
        <w:t>4.1. РИП осуществляют свою деятельность в соответствии с прилагавшейся представленной программой реализации проекта (программы).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t>4.2. РИП в рамках проекта (программы):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t>4.2.1. Планируют свою деятельность, при необходимости привлекая научных консультантов.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t>4.2.2. Осуществляют мониторинг реализуемого проекта (программы).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t>4.2.3. Организуют своевременное и достоверное информационное сопровождение реализации проекта (программы), информируя обучающихся, родителей (законных представителей) несовершеннолетних обучающихся и иных заинтересованных лиц о целях, задачах, механизмах реализации, результативности реализации инновационного проекта и программы.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t>4.2.4. Реализуют утвержденный проект (программу) в установленные сроки.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t>4.2.5. Обеспечивают соблюдение прав и законных интересов участников образовательного процесса.</w:t>
      </w:r>
    </w:p>
    <w:p w:rsidR="00E360E8" w:rsidRDefault="00E360E8">
      <w:pPr>
        <w:pStyle w:val="ConsPlusNormal"/>
        <w:spacing w:before="220"/>
        <w:ind w:firstLine="540"/>
        <w:jc w:val="both"/>
      </w:pPr>
      <w:r>
        <w:t>4.2.6. Своевременно информируют министерство о возникших проблемах, препятствующих реализации проекта (программы), которые могут привести к невыполнению проекта (программы) или календарного плана работ.</w:t>
      </w:r>
    </w:p>
    <w:p w:rsidR="00E360E8" w:rsidRDefault="00E360E8">
      <w:pPr>
        <w:pStyle w:val="ConsPlusNormal"/>
        <w:jc w:val="both"/>
      </w:pPr>
    </w:p>
    <w:p w:rsidR="00E360E8" w:rsidRDefault="00E360E8">
      <w:pPr>
        <w:pStyle w:val="ConsPlusNormal"/>
        <w:jc w:val="both"/>
      </w:pPr>
    </w:p>
    <w:p w:rsidR="00E360E8" w:rsidRDefault="00E360E8">
      <w:pPr>
        <w:pStyle w:val="ConsPlusNormal"/>
        <w:jc w:val="both"/>
      </w:pPr>
    </w:p>
    <w:p w:rsidR="00E360E8" w:rsidRDefault="00E360E8">
      <w:pPr>
        <w:pStyle w:val="ConsPlusNormal"/>
        <w:jc w:val="both"/>
      </w:pPr>
    </w:p>
    <w:p w:rsidR="00E360E8" w:rsidRDefault="00E360E8">
      <w:pPr>
        <w:pStyle w:val="ConsPlusNormal"/>
        <w:jc w:val="both"/>
      </w:pPr>
    </w:p>
    <w:p w:rsidR="00E360E8" w:rsidRDefault="00E360E8">
      <w:pPr>
        <w:pStyle w:val="ConsPlusNormal"/>
        <w:jc w:val="right"/>
        <w:outlineLvl w:val="1"/>
      </w:pPr>
      <w:r>
        <w:t>Приложение 1</w:t>
      </w:r>
    </w:p>
    <w:p w:rsidR="00E360E8" w:rsidRDefault="00E360E8">
      <w:pPr>
        <w:pStyle w:val="ConsPlusNormal"/>
        <w:jc w:val="right"/>
      </w:pPr>
      <w:r>
        <w:t>к Порядку</w:t>
      </w:r>
    </w:p>
    <w:p w:rsidR="00E360E8" w:rsidRDefault="00E360E8">
      <w:pPr>
        <w:pStyle w:val="ConsPlusNormal"/>
        <w:jc w:val="right"/>
      </w:pPr>
      <w:r>
        <w:t>признания организаций, осуществляющих образовательную</w:t>
      </w:r>
    </w:p>
    <w:p w:rsidR="00E360E8" w:rsidRDefault="00E360E8">
      <w:pPr>
        <w:pStyle w:val="ConsPlusNormal"/>
        <w:jc w:val="right"/>
      </w:pPr>
      <w:r>
        <w:t>деятельность, и иных действующих в сфере образования</w:t>
      </w:r>
    </w:p>
    <w:p w:rsidR="00E360E8" w:rsidRDefault="00E360E8">
      <w:pPr>
        <w:pStyle w:val="ConsPlusNormal"/>
        <w:jc w:val="right"/>
      </w:pPr>
      <w:r>
        <w:t>организаций, а также их объединений, расположенных</w:t>
      </w:r>
    </w:p>
    <w:p w:rsidR="00E360E8" w:rsidRDefault="00E360E8">
      <w:pPr>
        <w:pStyle w:val="ConsPlusNormal"/>
        <w:jc w:val="right"/>
      </w:pPr>
      <w:r>
        <w:t>на территории Самарской области, региональными</w:t>
      </w:r>
    </w:p>
    <w:p w:rsidR="00E360E8" w:rsidRDefault="00E360E8">
      <w:pPr>
        <w:pStyle w:val="ConsPlusNormal"/>
        <w:jc w:val="right"/>
      </w:pPr>
      <w:r>
        <w:t>инновационными площадками в сфере образования</w:t>
      </w:r>
    </w:p>
    <w:p w:rsidR="00E360E8" w:rsidRDefault="00E360E8">
      <w:pPr>
        <w:pStyle w:val="ConsPlusNormal"/>
        <w:jc w:val="both"/>
      </w:pPr>
    </w:p>
    <w:p w:rsidR="00E360E8" w:rsidRDefault="00E360E8">
      <w:pPr>
        <w:pStyle w:val="ConsPlusNonformat"/>
        <w:jc w:val="both"/>
      </w:pPr>
      <w:bookmarkStart w:id="2" w:name="P155"/>
      <w:bookmarkEnd w:id="2"/>
      <w:r>
        <w:t xml:space="preserve">                                 ЗАЯВЛЕНИЕ</w:t>
      </w:r>
    </w:p>
    <w:p w:rsidR="00E360E8" w:rsidRDefault="00E360E8">
      <w:pPr>
        <w:pStyle w:val="ConsPlusNonformat"/>
        <w:jc w:val="both"/>
      </w:pPr>
    </w:p>
    <w:p w:rsidR="00E360E8" w:rsidRDefault="00E360E8">
      <w:pPr>
        <w:pStyle w:val="ConsPlusNonformat"/>
        <w:jc w:val="both"/>
      </w:pPr>
      <w:r>
        <w:t>на признание ______________________________________________________________</w:t>
      </w:r>
    </w:p>
    <w:p w:rsidR="00E360E8" w:rsidRDefault="00E360E8">
      <w:pPr>
        <w:pStyle w:val="ConsPlusNonformat"/>
        <w:jc w:val="both"/>
      </w:pPr>
      <w:r>
        <w:t xml:space="preserve">               (наименование организации, осуществляющей образовательную</w:t>
      </w:r>
    </w:p>
    <w:p w:rsidR="00E360E8" w:rsidRDefault="00E360E8">
      <w:pPr>
        <w:pStyle w:val="ConsPlusNonformat"/>
        <w:jc w:val="both"/>
      </w:pPr>
      <w:r>
        <w:t xml:space="preserve">                 деятельность, или иной действующей в сфере образования</w:t>
      </w:r>
    </w:p>
    <w:p w:rsidR="00E360E8" w:rsidRDefault="00E360E8">
      <w:pPr>
        <w:pStyle w:val="ConsPlusNonformat"/>
        <w:jc w:val="both"/>
      </w:pPr>
      <w:r>
        <w:t xml:space="preserve">                 организации (объединений), находящейся на территории</w:t>
      </w:r>
    </w:p>
    <w:p w:rsidR="00E360E8" w:rsidRDefault="00E360E8">
      <w:pPr>
        <w:pStyle w:val="ConsPlusNonformat"/>
        <w:jc w:val="both"/>
      </w:pPr>
      <w:r>
        <w:t xml:space="preserve">                                   Самарской области)</w:t>
      </w:r>
    </w:p>
    <w:p w:rsidR="00E360E8" w:rsidRDefault="00E360E8">
      <w:pPr>
        <w:pStyle w:val="ConsPlusNonformat"/>
        <w:jc w:val="both"/>
      </w:pPr>
    </w:p>
    <w:p w:rsidR="00E360E8" w:rsidRDefault="00E360E8">
      <w:pPr>
        <w:pStyle w:val="ConsPlusNonformat"/>
        <w:jc w:val="both"/>
      </w:pPr>
      <w:r>
        <w:t xml:space="preserve">                   РЕГИОНАЛЬНОЙ ИННОВАЦИОННОЙ ПЛОЩАДКОЙ</w:t>
      </w:r>
    </w:p>
    <w:p w:rsidR="00E360E8" w:rsidRDefault="00E360E8">
      <w:pPr>
        <w:pStyle w:val="ConsPlusNonformat"/>
        <w:jc w:val="both"/>
      </w:pPr>
      <w:r>
        <w:t xml:space="preserve">                            в сфере образования</w:t>
      </w:r>
    </w:p>
    <w:p w:rsidR="00E360E8" w:rsidRDefault="00E360E8">
      <w:pPr>
        <w:pStyle w:val="ConsPlusNonformat"/>
        <w:jc w:val="both"/>
      </w:pPr>
    </w:p>
    <w:p w:rsidR="00E360E8" w:rsidRDefault="00E360E8">
      <w:pPr>
        <w:pStyle w:val="ConsPlusNonformat"/>
        <w:jc w:val="both"/>
      </w:pPr>
      <w:r>
        <w:t xml:space="preserve">    1.  Полное  и  сокращенное  наименование  организации  в соответствии с</w:t>
      </w:r>
    </w:p>
    <w:p w:rsidR="00E360E8" w:rsidRDefault="00E360E8">
      <w:pPr>
        <w:pStyle w:val="ConsPlusNonformat"/>
        <w:jc w:val="both"/>
      </w:pPr>
      <w:r>
        <w:t>уставом ___________________________________________________________________</w:t>
      </w:r>
    </w:p>
    <w:p w:rsidR="00E360E8" w:rsidRDefault="00E360E8">
      <w:pPr>
        <w:pStyle w:val="ConsPlusNonformat"/>
        <w:jc w:val="both"/>
      </w:pPr>
      <w:r>
        <w:t>___________________________________________________________________________</w:t>
      </w:r>
    </w:p>
    <w:p w:rsidR="00E360E8" w:rsidRDefault="00E360E8">
      <w:pPr>
        <w:pStyle w:val="ConsPlusNonformat"/>
        <w:jc w:val="both"/>
      </w:pPr>
      <w:r>
        <w:t>___________________________________________________________________________</w:t>
      </w:r>
    </w:p>
    <w:p w:rsidR="00E360E8" w:rsidRDefault="00E360E8">
      <w:pPr>
        <w:pStyle w:val="ConsPlusNonformat"/>
        <w:jc w:val="both"/>
      </w:pPr>
      <w:r>
        <w:t>___________________________________________________________________________</w:t>
      </w:r>
    </w:p>
    <w:p w:rsidR="00E360E8" w:rsidRDefault="00E360E8">
      <w:pPr>
        <w:pStyle w:val="ConsPlusNonformat"/>
        <w:jc w:val="both"/>
      </w:pPr>
      <w:r>
        <w:lastRenderedPageBreak/>
        <w:t xml:space="preserve">    2. Почтовый адрес, телефон, факс, e-mail ______________________________</w:t>
      </w:r>
    </w:p>
    <w:p w:rsidR="00E360E8" w:rsidRDefault="00E360E8">
      <w:pPr>
        <w:pStyle w:val="ConsPlusNonformat"/>
        <w:jc w:val="both"/>
      </w:pPr>
      <w:r>
        <w:t>___________________________________________________________________________</w:t>
      </w:r>
    </w:p>
    <w:p w:rsidR="00E360E8" w:rsidRDefault="00E360E8">
      <w:pPr>
        <w:pStyle w:val="ConsPlusNonformat"/>
        <w:jc w:val="both"/>
      </w:pPr>
      <w:r>
        <w:t>___________________________________________________________________________</w:t>
      </w:r>
    </w:p>
    <w:p w:rsidR="00E360E8" w:rsidRDefault="00E360E8">
      <w:pPr>
        <w:pStyle w:val="ConsPlusNonformat"/>
        <w:jc w:val="both"/>
      </w:pPr>
      <w:r>
        <w:t>___________________________________________________________________________</w:t>
      </w:r>
    </w:p>
    <w:p w:rsidR="00E360E8" w:rsidRDefault="00E360E8">
      <w:pPr>
        <w:pStyle w:val="ConsPlusNonformat"/>
        <w:jc w:val="both"/>
      </w:pPr>
      <w:r>
        <w:t xml:space="preserve">    3. Полное наименование проекта (программы)_____________________________</w:t>
      </w:r>
    </w:p>
    <w:p w:rsidR="00E360E8" w:rsidRDefault="00E360E8">
      <w:pPr>
        <w:pStyle w:val="ConsPlusNonformat"/>
        <w:jc w:val="both"/>
      </w:pPr>
      <w:r>
        <w:t>___________________________________________________________________________</w:t>
      </w:r>
    </w:p>
    <w:p w:rsidR="00E360E8" w:rsidRDefault="00E360E8">
      <w:pPr>
        <w:pStyle w:val="ConsPlusNonformat"/>
        <w:jc w:val="both"/>
      </w:pPr>
      <w:r>
        <w:t>___________________________________________________________________________</w:t>
      </w:r>
    </w:p>
    <w:p w:rsidR="00E360E8" w:rsidRDefault="00E360E8">
      <w:pPr>
        <w:pStyle w:val="ConsPlusNonformat"/>
        <w:jc w:val="both"/>
      </w:pPr>
      <w:r>
        <w:t>___________________________________________________________________________</w:t>
      </w:r>
    </w:p>
    <w:p w:rsidR="00E360E8" w:rsidRDefault="00E360E8">
      <w:pPr>
        <w:pStyle w:val="ConsPlusNonformat"/>
        <w:jc w:val="both"/>
      </w:pPr>
      <w:r>
        <w:t xml:space="preserve">    4. Ф.И.О. руководителя проекта (программы) ____________________________</w:t>
      </w:r>
    </w:p>
    <w:p w:rsidR="00E360E8" w:rsidRDefault="00E360E8">
      <w:pPr>
        <w:pStyle w:val="ConsPlusNonformat"/>
        <w:jc w:val="both"/>
      </w:pPr>
      <w:r>
        <w:t>___________________________________________________________________________</w:t>
      </w:r>
    </w:p>
    <w:p w:rsidR="00E360E8" w:rsidRDefault="00E360E8">
      <w:pPr>
        <w:pStyle w:val="ConsPlusNonformat"/>
        <w:jc w:val="both"/>
      </w:pPr>
      <w:r>
        <w:t xml:space="preserve">    5.  Описание  конкурсной  работы  и  области  применения инновационного</w:t>
      </w:r>
    </w:p>
    <w:p w:rsidR="00E360E8" w:rsidRDefault="00E360E8">
      <w:pPr>
        <w:pStyle w:val="ConsPlusNonformat"/>
        <w:jc w:val="both"/>
      </w:pPr>
      <w:r>
        <w:t>продукта (не более 4 000 знаков, оформляется в свободной форме):</w:t>
      </w:r>
    </w:p>
    <w:p w:rsidR="00E360E8" w:rsidRDefault="00E360E8">
      <w:pPr>
        <w:pStyle w:val="ConsPlusNonformat"/>
        <w:jc w:val="both"/>
      </w:pPr>
      <w:r>
        <w:t xml:space="preserve">    цели, задачи и основная идея проекта (программы)_______________________</w:t>
      </w:r>
    </w:p>
    <w:p w:rsidR="00E360E8" w:rsidRDefault="00E360E8">
      <w:pPr>
        <w:pStyle w:val="ConsPlusNonformat"/>
        <w:jc w:val="both"/>
      </w:pPr>
      <w:r>
        <w:t xml:space="preserve">    актуальность   и   полезность  инновации,  ее  целесообразность  (зачем</w:t>
      </w:r>
    </w:p>
    <w:p w:rsidR="00E360E8" w:rsidRDefault="00E360E8">
      <w:pPr>
        <w:pStyle w:val="ConsPlusNonformat"/>
        <w:jc w:val="both"/>
      </w:pPr>
      <w:r>
        <w:t>осуществлена инновация) ___________________________________________________</w:t>
      </w:r>
    </w:p>
    <w:p w:rsidR="00E360E8" w:rsidRDefault="00E360E8">
      <w:pPr>
        <w:pStyle w:val="ConsPlusNonformat"/>
        <w:jc w:val="both"/>
      </w:pPr>
      <w:r>
        <w:t>___________________________________________________________________________</w:t>
      </w:r>
    </w:p>
    <w:p w:rsidR="00E360E8" w:rsidRDefault="00E360E8">
      <w:pPr>
        <w:pStyle w:val="ConsPlusNonformat"/>
        <w:jc w:val="both"/>
      </w:pPr>
      <w:r>
        <w:t xml:space="preserve">    новизна   и  оригинальность,  отличительные  положительные  особенности</w:t>
      </w:r>
    </w:p>
    <w:p w:rsidR="00E360E8" w:rsidRDefault="00E360E8">
      <w:pPr>
        <w:pStyle w:val="ConsPlusNonformat"/>
        <w:jc w:val="both"/>
      </w:pPr>
      <w:r>
        <w:t>инновационного  продукта  (в  России,  Самарской  области  или  для местных</w:t>
      </w:r>
    </w:p>
    <w:p w:rsidR="00E360E8" w:rsidRDefault="00E360E8">
      <w:pPr>
        <w:pStyle w:val="ConsPlusNonformat"/>
        <w:jc w:val="both"/>
      </w:pPr>
      <w:r>
        <w:t>условий) __________________________________________________________________</w:t>
      </w:r>
    </w:p>
    <w:p w:rsidR="00E360E8" w:rsidRDefault="00E360E8">
      <w:pPr>
        <w:pStyle w:val="ConsPlusNonformat"/>
        <w:jc w:val="both"/>
      </w:pPr>
      <w:r>
        <w:t xml:space="preserve">    практическая реализация _______________________________________________</w:t>
      </w:r>
    </w:p>
    <w:p w:rsidR="00E360E8" w:rsidRDefault="00E360E8">
      <w:pPr>
        <w:pStyle w:val="ConsPlusNonformat"/>
        <w:jc w:val="both"/>
      </w:pPr>
      <w:r>
        <w:t>___________________________________________________________________________</w:t>
      </w:r>
    </w:p>
    <w:p w:rsidR="00E360E8" w:rsidRDefault="00E360E8">
      <w:pPr>
        <w:pStyle w:val="ConsPlusNonformat"/>
        <w:jc w:val="both"/>
      </w:pPr>
      <w:r>
        <w:t xml:space="preserve">    результаты  и  эффекты  (что  будет  достигнуто  и  как это повлияет на</w:t>
      </w:r>
    </w:p>
    <w:p w:rsidR="00E360E8" w:rsidRDefault="00E360E8">
      <w:pPr>
        <w:pStyle w:val="ConsPlusNonformat"/>
        <w:jc w:val="both"/>
      </w:pPr>
      <w:r>
        <w:t>деятельность организации) _________________________________________________</w:t>
      </w:r>
    </w:p>
    <w:p w:rsidR="00E360E8" w:rsidRDefault="00E360E8">
      <w:pPr>
        <w:pStyle w:val="ConsPlusNonformat"/>
        <w:jc w:val="both"/>
      </w:pPr>
      <w:r>
        <w:t>___________________________________________________________________________</w:t>
      </w:r>
    </w:p>
    <w:p w:rsidR="00E360E8" w:rsidRDefault="00E360E8">
      <w:pPr>
        <w:pStyle w:val="ConsPlusNonformat"/>
        <w:jc w:val="both"/>
      </w:pPr>
      <w:r>
        <w:t xml:space="preserve">    стабильность достигнутых результатов __________________________________</w:t>
      </w:r>
    </w:p>
    <w:p w:rsidR="00E360E8" w:rsidRDefault="00E360E8">
      <w:pPr>
        <w:pStyle w:val="ConsPlusNonformat"/>
        <w:jc w:val="both"/>
      </w:pPr>
      <w:r>
        <w:t>___________________________________________________________________________</w:t>
      </w:r>
    </w:p>
    <w:p w:rsidR="00E360E8" w:rsidRDefault="00E360E8">
      <w:pPr>
        <w:pStyle w:val="ConsPlusNonformat"/>
        <w:jc w:val="both"/>
      </w:pPr>
    </w:p>
    <w:p w:rsidR="00E360E8" w:rsidRDefault="00E360E8">
      <w:pPr>
        <w:pStyle w:val="ConsPlusNonformat"/>
        <w:jc w:val="both"/>
      </w:pPr>
      <w:r>
        <w:t xml:space="preserve">    "___" ____________ 20__ г.</w:t>
      </w:r>
    </w:p>
    <w:p w:rsidR="00E360E8" w:rsidRDefault="00E360E8">
      <w:pPr>
        <w:pStyle w:val="ConsPlusNonformat"/>
        <w:jc w:val="both"/>
      </w:pPr>
      <w:r>
        <w:t>___________________________________________________________________________</w:t>
      </w:r>
    </w:p>
    <w:p w:rsidR="00E360E8" w:rsidRDefault="00E360E8">
      <w:pPr>
        <w:pStyle w:val="ConsPlusNonformat"/>
        <w:jc w:val="both"/>
      </w:pPr>
      <w:r>
        <w:t>___________________________________________________________________________</w:t>
      </w:r>
    </w:p>
    <w:p w:rsidR="00E360E8" w:rsidRDefault="00E360E8">
      <w:pPr>
        <w:pStyle w:val="ConsPlusNonformat"/>
        <w:jc w:val="both"/>
      </w:pPr>
      <w:r>
        <w:t xml:space="preserve">    Ф.И.О. (полностью), должность и подпись лица, оформившего заявление</w:t>
      </w:r>
    </w:p>
    <w:p w:rsidR="00E360E8" w:rsidRDefault="00E360E8">
      <w:pPr>
        <w:pStyle w:val="ConsPlusNormal"/>
        <w:jc w:val="both"/>
      </w:pPr>
    </w:p>
    <w:p w:rsidR="00E360E8" w:rsidRDefault="00E360E8">
      <w:pPr>
        <w:pStyle w:val="ConsPlusNormal"/>
        <w:jc w:val="both"/>
      </w:pPr>
    </w:p>
    <w:p w:rsidR="00E360E8" w:rsidRDefault="00E360E8">
      <w:pPr>
        <w:pStyle w:val="ConsPlusNormal"/>
        <w:jc w:val="both"/>
      </w:pPr>
    </w:p>
    <w:p w:rsidR="00E360E8" w:rsidRDefault="00E360E8">
      <w:pPr>
        <w:pStyle w:val="ConsPlusNormal"/>
        <w:jc w:val="both"/>
      </w:pPr>
    </w:p>
    <w:p w:rsidR="00E360E8" w:rsidRDefault="00E360E8">
      <w:pPr>
        <w:pStyle w:val="ConsPlusNormal"/>
        <w:jc w:val="both"/>
      </w:pPr>
    </w:p>
    <w:p w:rsidR="00E360E8" w:rsidRDefault="00E360E8">
      <w:pPr>
        <w:pStyle w:val="ConsPlusNormal"/>
        <w:jc w:val="right"/>
        <w:outlineLvl w:val="1"/>
      </w:pPr>
      <w:r>
        <w:t>Приложение 2</w:t>
      </w:r>
    </w:p>
    <w:p w:rsidR="00E360E8" w:rsidRDefault="00E360E8">
      <w:pPr>
        <w:pStyle w:val="ConsPlusNormal"/>
        <w:jc w:val="right"/>
      </w:pPr>
      <w:r>
        <w:t>к Порядку</w:t>
      </w:r>
    </w:p>
    <w:p w:rsidR="00E360E8" w:rsidRDefault="00E360E8">
      <w:pPr>
        <w:pStyle w:val="ConsPlusNormal"/>
        <w:jc w:val="right"/>
      </w:pPr>
      <w:r>
        <w:t>признания организаций, осуществляющих</w:t>
      </w:r>
    </w:p>
    <w:p w:rsidR="00E360E8" w:rsidRDefault="00E360E8">
      <w:pPr>
        <w:pStyle w:val="ConsPlusNormal"/>
        <w:jc w:val="right"/>
      </w:pPr>
      <w:r>
        <w:t>образовательную деятельность, и иных</w:t>
      </w:r>
    </w:p>
    <w:p w:rsidR="00E360E8" w:rsidRDefault="00E360E8">
      <w:pPr>
        <w:pStyle w:val="ConsPlusNormal"/>
        <w:jc w:val="right"/>
      </w:pPr>
      <w:r>
        <w:t>действующих в сфере образования</w:t>
      </w:r>
    </w:p>
    <w:p w:rsidR="00E360E8" w:rsidRDefault="00E360E8">
      <w:pPr>
        <w:pStyle w:val="ConsPlusNormal"/>
        <w:jc w:val="right"/>
      </w:pPr>
      <w:r>
        <w:t>организаций, а также их</w:t>
      </w:r>
    </w:p>
    <w:p w:rsidR="00E360E8" w:rsidRDefault="00E360E8">
      <w:pPr>
        <w:pStyle w:val="ConsPlusNormal"/>
        <w:jc w:val="right"/>
      </w:pPr>
      <w:r>
        <w:t>объединений, расположенных на</w:t>
      </w:r>
    </w:p>
    <w:p w:rsidR="00E360E8" w:rsidRDefault="00E360E8">
      <w:pPr>
        <w:pStyle w:val="ConsPlusNormal"/>
        <w:jc w:val="right"/>
      </w:pPr>
      <w:r>
        <w:t>территории Самарской области,</w:t>
      </w:r>
    </w:p>
    <w:p w:rsidR="00E360E8" w:rsidRDefault="00E360E8">
      <w:pPr>
        <w:pStyle w:val="ConsPlusNormal"/>
        <w:jc w:val="right"/>
      </w:pPr>
      <w:r>
        <w:t>региональными инновационными</w:t>
      </w:r>
    </w:p>
    <w:p w:rsidR="00E360E8" w:rsidRDefault="00E360E8">
      <w:pPr>
        <w:pStyle w:val="ConsPlusNormal"/>
        <w:jc w:val="right"/>
      </w:pPr>
      <w:r>
        <w:t>площадками в сфере образования</w:t>
      </w:r>
    </w:p>
    <w:p w:rsidR="00E360E8" w:rsidRDefault="00E360E8">
      <w:pPr>
        <w:pStyle w:val="ConsPlusNormal"/>
        <w:jc w:val="both"/>
      </w:pPr>
    </w:p>
    <w:p w:rsidR="00E360E8" w:rsidRDefault="00E360E8">
      <w:pPr>
        <w:pStyle w:val="ConsPlusNonformat"/>
        <w:jc w:val="both"/>
      </w:pPr>
      <w:bookmarkStart w:id="3" w:name="P218"/>
      <w:bookmarkEnd w:id="3"/>
      <w:r>
        <w:t xml:space="preserve">                                  ПАСПОРТ</w:t>
      </w:r>
    </w:p>
    <w:p w:rsidR="00E360E8" w:rsidRDefault="00E360E8">
      <w:pPr>
        <w:pStyle w:val="ConsPlusNonformat"/>
        <w:jc w:val="both"/>
      </w:pPr>
      <w:r>
        <w:t xml:space="preserve">                     ИННОВАЦИОННОГО ПРОЕКТА/ПРОГРАММЫ</w:t>
      </w:r>
    </w:p>
    <w:p w:rsidR="00E360E8" w:rsidRDefault="00E360E8">
      <w:pPr>
        <w:pStyle w:val="ConsPlusNonformat"/>
        <w:jc w:val="both"/>
      </w:pPr>
    </w:p>
    <w:p w:rsidR="00E360E8" w:rsidRDefault="00E360E8">
      <w:pPr>
        <w:pStyle w:val="ConsPlusNonformat"/>
        <w:jc w:val="both"/>
      </w:pPr>
      <w:r>
        <w:t xml:space="preserve">                          Тема проекта/программы:</w:t>
      </w:r>
    </w:p>
    <w:p w:rsidR="00E360E8" w:rsidRDefault="00E360E8">
      <w:pPr>
        <w:pStyle w:val="ConsPlusNonformat"/>
        <w:jc w:val="both"/>
      </w:pPr>
      <w:r>
        <w:t>___________________________________________________________________________</w:t>
      </w:r>
    </w:p>
    <w:p w:rsidR="00E360E8" w:rsidRDefault="00E360E8">
      <w:pPr>
        <w:pStyle w:val="ConsPlusNonformat"/>
        <w:jc w:val="both"/>
      </w:pPr>
    </w:p>
    <w:p w:rsidR="00E360E8" w:rsidRDefault="00E360E8">
      <w:pPr>
        <w:pStyle w:val="ConsPlusNonformat"/>
        <w:jc w:val="both"/>
      </w:pPr>
      <w:r>
        <w:t xml:space="preserve">    1. Актуальность проекта/программы (обоснование инновации в целом, в том</w:t>
      </w:r>
    </w:p>
    <w:p w:rsidR="00E360E8" w:rsidRDefault="00E360E8">
      <w:pPr>
        <w:pStyle w:val="ConsPlusNonformat"/>
        <w:jc w:val="both"/>
      </w:pPr>
      <w:r>
        <w:t>числе  обоснование  целесообразности  ее  внедрения на территории Самарской</w:t>
      </w:r>
    </w:p>
    <w:p w:rsidR="00E360E8" w:rsidRDefault="00E360E8">
      <w:pPr>
        <w:pStyle w:val="ConsPlusNonformat"/>
        <w:jc w:val="both"/>
      </w:pPr>
      <w:r>
        <w:t>области, включающее:</w:t>
      </w:r>
    </w:p>
    <w:p w:rsidR="00E360E8" w:rsidRDefault="00E360E8">
      <w:pPr>
        <w:pStyle w:val="ConsPlusNonformat"/>
        <w:jc w:val="both"/>
      </w:pPr>
      <w:r>
        <w:t xml:space="preserve">    анализ  ситуации  (анализ  существующего  состояния,  тех  проблем и их</w:t>
      </w:r>
    </w:p>
    <w:p w:rsidR="00E360E8" w:rsidRDefault="00E360E8">
      <w:pPr>
        <w:pStyle w:val="ConsPlusNonformat"/>
        <w:jc w:val="both"/>
      </w:pPr>
      <w:r>
        <w:t>причин,   которые   организация-соискатель   хочет  преодолеть  при  помощи</w:t>
      </w:r>
    </w:p>
    <w:p w:rsidR="00E360E8" w:rsidRDefault="00E360E8">
      <w:pPr>
        <w:pStyle w:val="ConsPlusNonformat"/>
        <w:jc w:val="both"/>
      </w:pPr>
      <w:r>
        <w:t>инновационного проекта);</w:t>
      </w:r>
    </w:p>
    <w:p w:rsidR="00E360E8" w:rsidRDefault="00E360E8">
      <w:pPr>
        <w:pStyle w:val="ConsPlusNonformat"/>
        <w:jc w:val="both"/>
      </w:pPr>
      <w:r>
        <w:t xml:space="preserve">    определение  проблем (трудностей), которые на данном отрезке времени не</w:t>
      </w:r>
    </w:p>
    <w:p w:rsidR="00E360E8" w:rsidRDefault="00E360E8">
      <w:pPr>
        <w:pStyle w:val="ConsPlusNonformat"/>
        <w:jc w:val="both"/>
      </w:pPr>
      <w:r>
        <w:t>имеют разрешения)</w:t>
      </w:r>
    </w:p>
    <w:p w:rsidR="00E360E8" w:rsidRDefault="00E360E8">
      <w:pPr>
        <w:pStyle w:val="ConsPlusNonformat"/>
        <w:jc w:val="both"/>
      </w:pPr>
      <w:r>
        <w:lastRenderedPageBreak/>
        <w:t xml:space="preserve">    2. Основная идея проекта/программы</w:t>
      </w:r>
    </w:p>
    <w:p w:rsidR="00E360E8" w:rsidRDefault="00E360E8">
      <w:pPr>
        <w:pStyle w:val="ConsPlusNonformat"/>
        <w:jc w:val="both"/>
      </w:pPr>
      <w:r>
        <w:t xml:space="preserve">    3. Сфера проектирования</w:t>
      </w:r>
    </w:p>
    <w:p w:rsidR="00E360E8" w:rsidRDefault="00E360E8">
      <w:pPr>
        <w:pStyle w:val="ConsPlusNonformat"/>
        <w:jc w:val="both"/>
      </w:pPr>
      <w:r>
        <w:t xml:space="preserve">    4. Аудитория проекта/программы</w:t>
      </w:r>
    </w:p>
    <w:p w:rsidR="00E360E8" w:rsidRDefault="00E360E8">
      <w:pPr>
        <w:pStyle w:val="ConsPlusNonformat"/>
        <w:jc w:val="both"/>
      </w:pPr>
      <w:r>
        <w:t xml:space="preserve">    5. Цели и задачи</w:t>
      </w:r>
    </w:p>
    <w:p w:rsidR="00E360E8" w:rsidRDefault="00E360E8">
      <w:pPr>
        <w:pStyle w:val="ConsPlusNonformat"/>
        <w:jc w:val="both"/>
      </w:pPr>
      <w:r>
        <w:t xml:space="preserve">    6. Формы реализации</w:t>
      </w:r>
    </w:p>
    <w:p w:rsidR="00E360E8" w:rsidRDefault="00E360E8">
      <w:pPr>
        <w:pStyle w:val="ConsPlusNonformat"/>
        <w:jc w:val="both"/>
      </w:pPr>
      <w:r>
        <w:t xml:space="preserve">    7. Участники проекта/программы</w:t>
      </w:r>
    </w:p>
    <w:p w:rsidR="00E360E8" w:rsidRDefault="00E360E8">
      <w:pPr>
        <w:pStyle w:val="ConsPlusNonformat"/>
        <w:jc w:val="both"/>
      </w:pPr>
      <w:r>
        <w:t xml:space="preserve">    Руководитель проекта/программы</w:t>
      </w:r>
    </w:p>
    <w:p w:rsidR="00E360E8" w:rsidRDefault="00E360E8">
      <w:pPr>
        <w:pStyle w:val="ConsPlusNonformat"/>
        <w:jc w:val="both"/>
      </w:pPr>
      <w:r>
        <w:t xml:space="preserve">    Координатор проекта/программы</w:t>
      </w:r>
    </w:p>
    <w:p w:rsidR="00E360E8" w:rsidRDefault="00E360E8">
      <w:pPr>
        <w:pStyle w:val="ConsPlusNonformat"/>
        <w:jc w:val="both"/>
      </w:pPr>
      <w:r>
        <w:t xml:space="preserve">    Исполнители проекта/программы</w:t>
      </w:r>
    </w:p>
    <w:p w:rsidR="00E360E8" w:rsidRDefault="00E360E8">
      <w:pPr>
        <w:pStyle w:val="ConsPlusNonformat"/>
        <w:jc w:val="both"/>
      </w:pPr>
      <w:r>
        <w:t xml:space="preserve">    Соисполнители проекта/программы</w:t>
      </w:r>
    </w:p>
    <w:p w:rsidR="00E360E8" w:rsidRDefault="00E360E8">
      <w:pPr>
        <w:pStyle w:val="ConsPlusNonformat"/>
        <w:jc w:val="both"/>
      </w:pPr>
      <w:r>
        <w:t xml:space="preserve">    Консультанты проекта/программы</w:t>
      </w:r>
    </w:p>
    <w:p w:rsidR="00E360E8" w:rsidRDefault="00E360E8">
      <w:pPr>
        <w:pStyle w:val="ConsPlusNonformat"/>
        <w:jc w:val="both"/>
      </w:pPr>
      <w:r>
        <w:t xml:space="preserve">    8. Содержание проекта/программы</w:t>
      </w:r>
    </w:p>
    <w:p w:rsidR="00E360E8" w:rsidRDefault="00E360E8">
      <w:pPr>
        <w:pStyle w:val="ConsPlusNormal"/>
        <w:jc w:val="both"/>
      </w:pPr>
    </w:p>
    <w:p w:rsidR="00E360E8" w:rsidRDefault="00E360E8">
      <w:pPr>
        <w:sectPr w:rsidR="00E360E8" w:rsidSect="002C29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2381"/>
        <w:gridCol w:w="1814"/>
        <w:gridCol w:w="1644"/>
        <w:gridCol w:w="2098"/>
        <w:gridCol w:w="907"/>
      </w:tblGrid>
      <w:tr w:rsidR="00E360E8">
        <w:tc>
          <w:tcPr>
            <w:tcW w:w="2324" w:type="dxa"/>
          </w:tcPr>
          <w:p w:rsidR="00E360E8" w:rsidRDefault="00E360E8">
            <w:pPr>
              <w:pStyle w:val="ConsPlusNormal"/>
              <w:jc w:val="center"/>
            </w:pPr>
            <w:r>
              <w:lastRenderedPageBreak/>
              <w:t>Направления деятельности</w:t>
            </w:r>
          </w:p>
        </w:tc>
        <w:tc>
          <w:tcPr>
            <w:tcW w:w="2381" w:type="dxa"/>
          </w:tcPr>
          <w:p w:rsidR="00E360E8" w:rsidRDefault="00E360E8">
            <w:pPr>
              <w:pStyle w:val="ConsPlusNormal"/>
              <w:jc w:val="center"/>
            </w:pPr>
            <w:r>
              <w:t>Содержание деятельности</w:t>
            </w:r>
          </w:p>
        </w:tc>
        <w:tc>
          <w:tcPr>
            <w:tcW w:w="1814" w:type="dxa"/>
          </w:tcPr>
          <w:p w:rsidR="00E360E8" w:rsidRDefault="00E360E8">
            <w:pPr>
              <w:pStyle w:val="ConsPlusNormal"/>
              <w:jc w:val="center"/>
            </w:pPr>
            <w:r>
              <w:t>База реализации</w:t>
            </w:r>
          </w:p>
        </w:tc>
        <w:tc>
          <w:tcPr>
            <w:tcW w:w="1644" w:type="dxa"/>
          </w:tcPr>
          <w:p w:rsidR="00E360E8" w:rsidRDefault="00E360E8">
            <w:pPr>
              <w:pStyle w:val="ConsPlusNormal"/>
              <w:jc w:val="center"/>
            </w:pPr>
            <w:r>
              <w:t>Исполнители</w:t>
            </w:r>
          </w:p>
        </w:tc>
        <w:tc>
          <w:tcPr>
            <w:tcW w:w="2098" w:type="dxa"/>
          </w:tcPr>
          <w:p w:rsidR="00E360E8" w:rsidRDefault="00E360E8">
            <w:pPr>
              <w:pStyle w:val="ConsPlusNormal"/>
              <w:jc w:val="center"/>
            </w:pPr>
            <w:r>
              <w:t>Формы представления результата</w:t>
            </w:r>
          </w:p>
        </w:tc>
        <w:tc>
          <w:tcPr>
            <w:tcW w:w="907" w:type="dxa"/>
          </w:tcPr>
          <w:p w:rsidR="00E360E8" w:rsidRDefault="00E360E8">
            <w:pPr>
              <w:pStyle w:val="ConsPlusNormal"/>
              <w:jc w:val="center"/>
            </w:pPr>
            <w:r>
              <w:t>Сроки</w:t>
            </w:r>
          </w:p>
        </w:tc>
      </w:tr>
      <w:tr w:rsidR="00E360E8">
        <w:tc>
          <w:tcPr>
            <w:tcW w:w="2324" w:type="dxa"/>
          </w:tcPr>
          <w:p w:rsidR="00E360E8" w:rsidRDefault="00E360E8">
            <w:pPr>
              <w:pStyle w:val="ConsPlusNormal"/>
            </w:pPr>
          </w:p>
        </w:tc>
        <w:tc>
          <w:tcPr>
            <w:tcW w:w="2381" w:type="dxa"/>
          </w:tcPr>
          <w:p w:rsidR="00E360E8" w:rsidRDefault="00E360E8">
            <w:pPr>
              <w:pStyle w:val="ConsPlusNormal"/>
            </w:pPr>
          </w:p>
        </w:tc>
        <w:tc>
          <w:tcPr>
            <w:tcW w:w="1814" w:type="dxa"/>
          </w:tcPr>
          <w:p w:rsidR="00E360E8" w:rsidRDefault="00E360E8">
            <w:pPr>
              <w:pStyle w:val="ConsPlusNormal"/>
            </w:pPr>
          </w:p>
        </w:tc>
        <w:tc>
          <w:tcPr>
            <w:tcW w:w="1644" w:type="dxa"/>
          </w:tcPr>
          <w:p w:rsidR="00E360E8" w:rsidRDefault="00E360E8">
            <w:pPr>
              <w:pStyle w:val="ConsPlusNormal"/>
            </w:pPr>
          </w:p>
        </w:tc>
        <w:tc>
          <w:tcPr>
            <w:tcW w:w="2098" w:type="dxa"/>
          </w:tcPr>
          <w:p w:rsidR="00E360E8" w:rsidRDefault="00E360E8">
            <w:pPr>
              <w:pStyle w:val="ConsPlusNormal"/>
            </w:pPr>
          </w:p>
        </w:tc>
        <w:tc>
          <w:tcPr>
            <w:tcW w:w="907" w:type="dxa"/>
          </w:tcPr>
          <w:p w:rsidR="00E360E8" w:rsidRDefault="00E360E8">
            <w:pPr>
              <w:pStyle w:val="ConsPlusNormal"/>
            </w:pPr>
          </w:p>
        </w:tc>
      </w:tr>
    </w:tbl>
    <w:p w:rsidR="00E360E8" w:rsidRDefault="00E360E8">
      <w:pPr>
        <w:pStyle w:val="ConsPlusNormal"/>
        <w:jc w:val="both"/>
      </w:pPr>
    </w:p>
    <w:p w:rsidR="00E360E8" w:rsidRDefault="00E360E8">
      <w:pPr>
        <w:pStyle w:val="ConsPlusNonformat"/>
        <w:jc w:val="both"/>
      </w:pPr>
      <w:r>
        <w:t xml:space="preserve">    9.  Способы  экспертизы  (средства контроля и обеспечения достоверности</w:t>
      </w:r>
    </w:p>
    <w:p w:rsidR="00E360E8" w:rsidRDefault="00E360E8">
      <w:pPr>
        <w:pStyle w:val="ConsPlusNonformat"/>
        <w:jc w:val="both"/>
      </w:pPr>
      <w:r>
        <w:t>результатов деятельности, позволяющие оценить соответствие критериям оценки</w:t>
      </w:r>
    </w:p>
    <w:p w:rsidR="00E360E8" w:rsidRDefault="00E360E8">
      <w:pPr>
        <w:pStyle w:val="ConsPlusNonformat"/>
        <w:jc w:val="both"/>
      </w:pPr>
      <w:r>
        <w:t>результатов)</w:t>
      </w:r>
    </w:p>
    <w:p w:rsidR="00E360E8" w:rsidRDefault="00E360E8">
      <w:pPr>
        <w:pStyle w:val="ConsPlusNonformat"/>
        <w:jc w:val="both"/>
      </w:pPr>
      <w:r>
        <w:t xml:space="preserve">    10. Предполагаемые изменения в системе образования Самарской области (в</w:t>
      </w:r>
    </w:p>
    <w:p w:rsidR="00E360E8" w:rsidRDefault="00E360E8">
      <w:pPr>
        <w:pStyle w:val="ConsPlusNonformat"/>
        <w:jc w:val="both"/>
      </w:pPr>
      <w:r>
        <w:t>том  числе  перечень  планируемых  к  разработке нормативных правовых актов</w:t>
      </w:r>
    </w:p>
    <w:p w:rsidR="00E360E8" w:rsidRDefault="00E360E8">
      <w:pPr>
        <w:pStyle w:val="ConsPlusNonformat"/>
        <w:jc w:val="both"/>
      </w:pPr>
      <w:r>
        <w:t>и/или учебно-методических разработок)</w:t>
      </w:r>
    </w:p>
    <w:p w:rsidR="00E360E8" w:rsidRDefault="00E360E8">
      <w:pPr>
        <w:pStyle w:val="ConsPlusNonformat"/>
        <w:jc w:val="both"/>
      </w:pPr>
      <w:r>
        <w:t xml:space="preserve">    11.   Предполагаемая   продолжительность   проекта/программы  и  его/ее</w:t>
      </w:r>
    </w:p>
    <w:p w:rsidR="00E360E8" w:rsidRDefault="00E360E8">
      <w:pPr>
        <w:pStyle w:val="ConsPlusNonformat"/>
        <w:jc w:val="both"/>
      </w:pPr>
      <w:r>
        <w:t>основные этапы</w:t>
      </w:r>
    </w:p>
    <w:p w:rsidR="00E360E8" w:rsidRDefault="00E360E8">
      <w:pPr>
        <w:pStyle w:val="ConsPlusNonformat"/>
        <w:jc w:val="both"/>
      </w:pPr>
      <w:r>
        <w:t xml:space="preserve">    12.  Оценка  продуктов  и  результатов  проекта/программы  (продукты  и</w:t>
      </w:r>
    </w:p>
    <w:p w:rsidR="00E360E8" w:rsidRDefault="00E360E8">
      <w:pPr>
        <w:pStyle w:val="ConsPlusNonformat"/>
        <w:jc w:val="both"/>
      </w:pPr>
      <w:r>
        <w:t>результаты  должны быть описаны конкретно, с указанием специфики заявленной</w:t>
      </w:r>
    </w:p>
    <w:p w:rsidR="00E360E8" w:rsidRDefault="00E360E8">
      <w:pPr>
        <w:pStyle w:val="ConsPlusNonformat"/>
        <w:jc w:val="both"/>
      </w:pPr>
      <w:r>
        <w:t>темы проекта)</w:t>
      </w:r>
    </w:p>
    <w:p w:rsidR="00E360E8" w:rsidRDefault="00E360E8">
      <w:pPr>
        <w:pStyle w:val="ConsPlusNonformat"/>
        <w:jc w:val="both"/>
      </w:pPr>
      <w:r>
        <w:t xml:space="preserve">    13.   Необходимая   ресурсная  база  для  реализации  проекта/программы</w:t>
      </w:r>
    </w:p>
    <w:p w:rsidR="00E360E8" w:rsidRDefault="00E360E8">
      <w:pPr>
        <w:pStyle w:val="ConsPlusNonformat"/>
        <w:jc w:val="both"/>
      </w:pPr>
      <w:r>
        <w:t>(материальные  и  финансовые  ресурсы,  квалификация  сотрудников, перечень</w:t>
      </w:r>
    </w:p>
    <w:p w:rsidR="00E360E8" w:rsidRDefault="00E360E8">
      <w:pPr>
        <w:pStyle w:val="ConsPlusNonformat"/>
        <w:jc w:val="both"/>
      </w:pPr>
      <w:r>
        <w:t>имеющихся   в   наличии   учебно-методических   разработок,  обеспечивающих</w:t>
      </w:r>
    </w:p>
    <w:p w:rsidR="00E360E8" w:rsidRDefault="00E360E8">
      <w:pPr>
        <w:pStyle w:val="ConsPlusNonformat"/>
        <w:jc w:val="both"/>
      </w:pPr>
      <w:r>
        <w:t>проект/программу, и планируемых к разработке)</w:t>
      </w:r>
    </w:p>
    <w:p w:rsidR="00E360E8" w:rsidRDefault="00E360E8">
      <w:pPr>
        <w:sectPr w:rsidR="00E360E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360E8" w:rsidRDefault="00E360E8">
      <w:pPr>
        <w:pStyle w:val="ConsPlusNormal"/>
        <w:jc w:val="both"/>
      </w:pPr>
    </w:p>
    <w:p w:rsidR="00E360E8" w:rsidRDefault="00E360E8">
      <w:pPr>
        <w:pStyle w:val="ConsPlusNormal"/>
        <w:jc w:val="both"/>
      </w:pPr>
    </w:p>
    <w:p w:rsidR="00E360E8" w:rsidRDefault="00E360E8">
      <w:pPr>
        <w:pStyle w:val="ConsPlusNormal"/>
        <w:jc w:val="both"/>
      </w:pPr>
    </w:p>
    <w:p w:rsidR="00E360E8" w:rsidRDefault="00E360E8">
      <w:pPr>
        <w:pStyle w:val="ConsPlusNormal"/>
        <w:jc w:val="both"/>
      </w:pPr>
    </w:p>
    <w:p w:rsidR="00E360E8" w:rsidRDefault="00E360E8">
      <w:pPr>
        <w:pStyle w:val="ConsPlusNormal"/>
        <w:jc w:val="both"/>
      </w:pPr>
    </w:p>
    <w:p w:rsidR="00E360E8" w:rsidRDefault="00E360E8">
      <w:pPr>
        <w:pStyle w:val="ConsPlusNormal"/>
        <w:jc w:val="right"/>
        <w:outlineLvl w:val="1"/>
      </w:pPr>
      <w:r>
        <w:t>Приложение 3</w:t>
      </w:r>
    </w:p>
    <w:p w:rsidR="00E360E8" w:rsidRDefault="00E360E8">
      <w:pPr>
        <w:pStyle w:val="ConsPlusNormal"/>
        <w:jc w:val="right"/>
      </w:pPr>
      <w:r>
        <w:t>к Порядку</w:t>
      </w:r>
    </w:p>
    <w:p w:rsidR="00E360E8" w:rsidRDefault="00E360E8">
      <w:pPr>
        <w:pStyle w:val="ConsPlusNormal"/>
        <w:jc w:val="right"/>
      </w:pPr>
      <w:r>
        <w:t>признания организаций, осуществляющих</w:t>
      </w:r>
    </w:p>
    <w:p w:rsidR="00E360E8" w:rsidRDefault="00E360E8">
      <w:pPr>
        <w:pStyle w:val="ConsPlusNormal"/>
        <w:jc w:val="right"/>
      </w:pPr>
      <w:r>
        <w:t>образовательную деятельность, и иных</w:t>
      </w:r>
    </w:p>
    <w:p w:rsidR="00E360E8" w:rsidRDefault="00E360E8">
      <w:pPr>
        <w:pStyle w:val="ConsPlusNormal"/>
        <w:jc w:val="right"/>
      </w:pPr>
      <w:r>
        <w:t>действующих в сфере образования</w:t>
      </w:r>
    </w:p>
    <w:p w:rsidR="00E360E8" w:rsidRDefault="00E360E8">
      <w:pPr>
        <w:pStyle w:val="ConsPlusNormal"/>
        <w:jc w:val="right"/>
      </w:pPr>
      <w:r>
        <w:t>организаций, а также их</w:t>
      </w:r>
    </w:p>
    <w:p w:rsidR="00E360E8" w:rsidRDefault="00E360E8">
      <w:pPr>
        <w:pStyle w:val="ConsPlusNormal"/>
        <w:jc w:val="right"/>
      </w:pPr>
      <w:r>
        <w:t>объединений, расположенных на</w:t>
      </w:r>
    </w:p>
    <w:p w:rsidR="00E360E8" w:rsidRDefault="00E360E8">
      <w:pPr>
        <w:pStyle w:val="ConsPlusNormal"/>
        <w:jc w:val="right"/>
      </w:pPr>
      <w:r>
        <w:t>территории Самарской области,</w:t>
      </w:r>
    </w:p>
    <w:p w:rsidR="00E360E8" w:rsidRDefault="00E360E8">
      <w:pPr>
        <w:pStyle w:val="ConsPlusNormal"/>
        <w:jc w:val="right"/>
      </w:pPr>
      <w:r>
        <w:t>региональными инновационными</w:t>
      </w:r>
    </w:p>
    <w:p w:rsidR="00E360E8" w:rsidRDefault="00E360E8">
      <w:pPr>
        <w:pStyle w:val="ConsPlusNormal"/>
        <w:jc w:val="right"/>
      </w:pPr>
      <w:r>
        <w:t>площадками в сфере образования</w:t>
      </w:r>
    </w:p>
    <w:p w:rsidR="00E360E8" w:rsidRDefault="00E360E8">
      <w:pPr>
        <w:pStyle w:val="ConsPlusNormal"/>
        <w:jc w:val="both"/>
      </w:pPr>
    </w:p>
    <w:p w:rsidR="00E360E8" w:rsidRDefault="00E360E8">
      <w:pPr>
        <w:pStyle w:val="ConsPlusNonformat"/>
        <w:jc w:val="both"/>
      </w:pPr>
      <w:bookmarkStart w:id="4" w:name="P289"/>
      <w:bookmarkEnd w:id="4"/>
      <w:r>
        <w:t xml:space="preserve">                           ЭКСПЕРТНОЕ ЗАКЛЮЧЕНИЕ</w:t>
      </w:r>
    </w:p>
    <w:p w:rsidR="00E360E8" w:rsidRDefault="00E360E8">
      <w:pPr>
        <w:pStyle w:val="ConsPlusNonformat"/>
        <w:jc w:val="both"/>
      </w:pPr>
      <w:r>
        <w:t xml:space="preserve">                  на проект/программу соискателя статуса</w:t>
      </w:r>
    </w:p>
    <w:p w:rsidR="00E360E8" w:rsidRDefault="00E360E8">
      <w:pPr>
        <w:pStyle w:val="ConsPlusNonformat"/>
        <w:jc w:val="both"/>
      </w:pPr>
      <w:r>
        <w:t xml:space="preserve">                региональной инновационной площадки в сфере</w:t>
      </w:r>
    </w:p>
    <w:p w:rsidR="00E360E8" w:rsidRDefault="00E360E8">
      <w:pPr>
        <w:pStyle w:val="ConsPlusNonformat"/>
        <w:jc w:val="both"/>
      </w:pPr>
      <w:r>
        <w:t xml:space="preserve">                       образования Самарской области</w:t>
      </w:r>
    </w:p>
    <w:p w:rsidR="00E360E8" w:rsidRDefault="00E360E8">
      <w:pPr>
        <w:pStyle w:val="ConsPlusNonformat"/>
        <w:jc w:val="both"/>
      </w:pPr>
    </w:p>
    <w:p w:rsidR="00E360E8" w:rsidRDefault="00E360E8">
      <w:pPr>
        <w:pStyle w:val="ConsPlusNonformat"/>
        <w:jc w:val="both"/>
      </w:pPr>
      <w:r>
        <w:t>___________________________________________________________________________</w:t>
      </w:r>
    </w:p>
    <w:p w:rsidR="00E360E8" w:rsidRDefault="00E360E8">
      <w:pPr>
        <w:pStyle w:val="ConsPlusNonformat"/>
        <w:jc w:val="both"/>
      </w:pPr>
      <w:r>
        <w:t xml:space="preserve">                   Ф.И.О. председателя экспертной группы</w:t>
      </w:r>
    </w:p>
    <w:p w:rsidR="00E360E8" w:rsidRDefault="00E360E8">
      <w:pPr>
        <w:pStyle w:val="ConsPlusNonformat"/>
        <w:jc w:val="both"/>
      </w:pPr>
    </w:p>
    <w:p w:rsidR="00E360E8" w:rsidRDefault="00E360E8">
      <w:pPr>
        <w:pStyle w:val="ConsPlusNonformat"/>
        <w:jc w:val="both"/>
      </w:pPr>
      <w:r>
        <w:t xml:space="preserve">                  1. Наименование организации-соискателя</w:t>
      </w:r>
    </w:p>
    <w:p w:rsidR="00E360E8" w:rsidRDefault="00E360E8">
      <w:pPr>
        <w:pStyle w:val="ConsPlusNonformat"/>
        <w:jc w:val="both"/>
      </w:pPr>
      <w:r>
        <w:t>___________________________________________________________________________</w:t>
      </w:r>
    </w:p>
    <w:p w:rsidR="00E360E8" w:rsidRDefault="00E360E8">
      <w:pPr>
        <w:pStyle w:val="ConsPlusNonformat"/>
        <w:jc w:val="both"/>
      </w:pPr>
      <w:r>
        <w:t>___________________________________________________________________________</w:t>
      </w:r>
    </w:p>
    <w:p w:rsidR="00E360E8" w:rsidRDefault="00E360E8">
      <w:pPr>
        <w:pStyle w:val="ConsPlusNonformat"/>
        <w:jc w:val="both"/>
      </w:pPr>
      <w:r>
        <w:t xml:space="preserve">                 2. Направление инновационной деятельности</w:t>
      </w:r>
    </w:p>
    <w:p w:rsidR="00E360E8" w:rsidRDefault="00E360E8">
      <w:pPr>
        <w:pStyle w:val="ConsPlusNonformat"/>
        <w:jc w:val="both"/>
      </w:pPr>
      <w:r>
        <w:t>___________________________________________________________________________</w:t>
      </w:r>
    </w:p>
    <w:p w:rsidR="00E360E8" w:rsidRDefault="00E360E8">
      <w:pPr>
        <w:pStyle w:val="ConsPlusNonformat"/>
        <w:jc w:val="both"/>
      </w:pPr>
      <w:r>
        <w:t>___________________________________________________________________________</w:t>
      </w:r>
    </w:p>
    <w:p w:rsidR="00E360E8" w:rsidRDefault="00E360E8">
      <w:pPr>
        <w:pStyle w:val="ConsPlusNonformat"/>
        <w:jc w:val="both"/>
      </w:pPr>
      <w:r>
        <w:t xml:space="preserve">                    3. Тема инновационной деятельности</w:t>
      </w:r>
    </w:p>
    <w:p w:rsidR="00E360E8" w:rsidRDefault="00E360E8">
      <w:pPr>
        <w:pStyle w:val="ConsPlusNonformat"/>
        <w:jc w:val="both"/>
      </w:pPr>
      <w:r>
        <w:t>___________________________________________________________________________</w:t>
      </w:r>
    </w:p>
    <w:p w:rsidR="00E360E8" w:rsidRDefault="00E360E8">
      <w:pPr>
        <w:pStyle w:val="ConsPlusNonformat"/>
        <w:jc w:val="both"/>
      </w:pPr>
      <w:r>
        <w:t>___________________________________________________________________________</w:t>
      </w:r>
    </w:p>
    <w:p w:rsidR="00E360E8" w:rsidRDefault="00E360E8">
      <w:pPr>
        <w:pStyle w:val="ConsPlusNonformat"/>
        <w:jc w:val="both"/>
      </w:pPr>
      <w:r>
        <w:t xml:space="preserve">                       3. Оценка проекта/программы:</w:t>
      </w:r>
    </w:p>
    <w:p w:rsidR="00E360E8" w:rsidRDefault="00E360E8">
      <w:pPr>
        <w:pStyle w:val="ConsPlusNormal"/>
        <w:jc w:val="both"/>
      </w:pPr>
    </w:p>
    <w:p w:rsidR="00E360E8" w:rsidRDefault="00E360E8">
      <w:pPr>
        <w:sectPr w:rsidR="00E360E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94"/>
        <w:gridCol w:w="4762"/>
        <w:gridCol w:w="3402"/>
      </w:tblGrid>
      <w:tr w:rsidR="00E360E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60E8" w:rsidRDefault="00E360E8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360E8" w:rsidRDefault="00E360E8">
            <w:pPr>
              <w:pStyle w:val="ConsPlusNormal"/>
              <w:jc w:val="center"/>
            </w:pPr>
            <w:r>
              <w:t>Критерий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360E8" w:rsidRDefault="00E360E8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360E8" w:rsidRDefault="00E360E8">
            <w:pPr>
              <w:pStyle w:val="ConsPlusNormal"/>
              <w:jc w:val="center"/>
            </w:pPr>
            <w:r>
              <w:t xml:space="preserve">Оценка экспертной группы </w:t>
            </w:r>
            <w:hyperlink w:anchor="P374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E360E8"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60E8" w:rsidRDefault="00E360E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60E8" w:rsidRDefault="00E360E8">
            <w:pPr>
              <w:pStyle w:val="ConsPlusNormal"/>
            </w:pPr>
            <w:r>
              <w:t>Востребованность проекта/программы для системы образования Самарской области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360E8" w:rsidRDefault="00E360E8">
            <w:pPr>
              <w:pStyle w:val="ConsPlusNormal"/>
            </w:pPr>
            <w:r>
              <w:t>Актуальность заявленной темы для образования Самарской области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360E8" w:rsidRDefault="00E360E8">
            <w:pPr>
              <w:pStyle w:val="ConsPlusNormal"/>
            </w:pPr>
          </w:p>
        </w:tc>
      </w:tr>
      <w:tr w:rsidR="00E360E8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60E8" w:rsidRDefault="00E360E8"/>
        </w:tc>
        <w:tc>
          <w:tcPr>
            <w:tcW w:w="24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60E8" w:rsidRDefault="00E360E8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360E8" w:rsidRDefault="00E360E8">
            <w:pPr>
              <w:pStyle w:val="ConsPlusNormal"/>
            </w:pPr>
            <w:r>
              <w:t>Новизна (инновационность) проектной идеи (создание абсолютно нового, неизвестного до настоящего времени продукта, или совершенствование существующей образовательной ситуации, предложение альтернатив развития инновационной идеи и т.п.)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360E8" w:rsidRDefault="00E360E8">
            <w:pPr>
              <w:pStyle w:val="ConsPlusNormal"/>
            </w:pPr>
          </w:p>
        </w:tc>
      </w:tr>
      <w:tr w:rsidR="00E360E8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60E8" w:rsidRDefault="00E360E8"/>
        </w:tc>
        <w:tc>
          <w:tcPr>
            <w:tcW w:w="24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60E8" w:rsidRDefault="00E360E8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360E8" w:rsidRDefault="00E360E8">
            <w:pPr>
              <w:pStyle w:val="ConsPlusNormal"/>
            </w:pPr>
            <w:r>
              <w:t>Масштабность инновационного проекта (уровень и значимость инновационной деятельности для образовательной практики на региональном, (меж)муниципальном уровнях и уровне образовательной организации)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360E8" w:rsidRDefault="00E360E8">
            <w:pPr>
              <w:pStyle w:val="ConsPlusNormal"/>
            </w:pPr>
            <w:r>
              <w:t>региональный уровень - 3 балла</w:t>
            </w:r>
          </w:p>
          <w:p w:rsidR="00E360E8" w:rsidRDefault="00E360E8">
            <w:pPr>
              <w:pStyle w:val="ConsPlusNormal"/>
            </w:pPr>
            <w:r>
              <w:t>муниципальный (межмуниципальный) уровень - 2 балла</w:t>
            </w:r>
          </w:p>
          <w:p w:rsidR="00E360E8" w:rsidRDefault="00E360E8">
            <w:pPr>
              <w:pStyle w:val="ConsPlusNormal"/>
            </w:pPr>
            <w:r>
              <w:t>уровень образовательной организации - 1 балл</w:t>
            </w:r>
          </w:p>
        </w:tc>
      </w:tr>
      <w:tr w:rsidR="00E360E8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60E8" w:rsidRDefault="00E360E8"/>
        </w:tc>
        <w:tc>
          <w:tcPr>
            <w:tcW w:w="24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60E8" w:rsidRDefault="00E360E8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360E8" w:rsidRDefault="00E360E8">
            <w:pPr>
              <w:pStyle w:val="ConsPlusNormal"/>
            </w:pPr>
            <w:r>
              <w:t>Системность инновационного проекта (фрагментарный или системный характер проекта, то есть рассматривается ли в нем содержание образования или сценарий отдельного урока, разработаны и представлены образовательные технологии или отдельные педагогические действия и т.п.)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360E8" w:rsidRDefault="00E360E8">
            <w:pPr>
              <w:pStyle w:val="ConsPlusNormal"/>
            </w:pPr>
          </w:p>
        </w:tc>
      </w:tr>
      <w:tr w:rsidR="00E360E8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60E8" w:rsidRDefault="00E360E8"/>
        </w:tc>
        <w:tc>
          <w:tcPr>
            <w:tcW w:w="24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60E8" w:rsidRDefault="00E360E8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360E8" w:rsidRDefault="00E360E8">
            <w:pPr>
              <w:pStyle w:val="ConsPlusNormal"/>
            </w:pPr>
            <w:r>
              <w:t xml:space="preserve">Эффективность инновационного проекта (что произойдет в образовательной практике с введением данного инновационного проекта: улучшение, существенное обогащение образовательной теории или практики, кардинальное преобразование существующей </w:t>
            </w:r>
            <w:r>
              <w:lastRenderedPageBreak/>
              <w:t>образовательной ситуации)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360E8" w:rsidRDefault="00E360E8">
            <w:pPr>
              <w:pStyle w:val="ConsPlusNormal"/>
            </w:pPr>
          </w:p>
        </w:tc>
      </w:tr>
      <w:tr w:rsidR="00E360E8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60E8" w:rsidRDefault="00E360E8"/>
        </w:tc>
        <w:tc>
          <w:tcPr>
            <w:tcW w:w="24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60E8" w:rsidRDefault="00E360E8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360E8" w:rsidRDefault="00E360E8">
            <w:pPr>
              <w:pStyle w:val="ConsPlusNormal"/>
            </w:pPr>
            <w:r>
              <w:t>Транслируемость проектной идеи (возможно ли тиражирование представленной инновации или идея может существовать (быть реализована) только в конкретных условиях)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360E8" w:rsidRDefault="00E360E8">
            <w:pPr>
              <w:pStyle w:val="ConsPlusNormal"/>
            </w:pPr>
          </w:p>
        </w:tc>
      </w:tr>
      <w:tr w:rsidR="00E360E8"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60E8" w:rsidRDefault="00E360E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60E8" w:rsidRDefault="00E360E8">
            <w:pPr>
              <w:pStyle w:val="ConsPlusNormal"/>
            </w:pPr>
            <w:r>
              <w:t>Содержательная, организационная и техническая проработанность проекта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360E8" w:rsidRDefault="00E360E8">
            <w:pPr>
              <w:pStyle w:val="ConsPlusNormal"/>
            </w:pPr>
            <w:r>
              <w:t>Корректность формулировки темы проекта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360E8" w:rsidRDefault="00E360E8">
            <w:pPr>
              <w:pStyle w:val="ConsPlusNormal"/>
            </w:pPr>
            <w:r>
              <w:t>да - 1 балл</w:t>
            </w:r>
          </w:p>
          <w:p w:rsidR="00E360E8" w:rsidRDefault="00E360E8">
            <w:pPr>
              <w:pStyle w:val="ConsPlusNormal"/>
            </w:pPr>
            <w:r>
              <w:t>нет - 0 баллов</w:t>
            </w:r>
          </w:p>
        </w:tc>
      </w:tr>
      <w:tr w:rsidR="00E360E8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60E8" w:rsidRDefault="00E360E8"/>
        </w:tc>
        <w:tc>
          <w:tcPr>
            <w:tcW w:w="24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60E8" w:rsidRDefault="00E360E8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360E8" w:rsidRDefault="00E360E8">
            <w:pPr>
              <w:pStyle w:val="ConsPlusNormal"/>
            </w:pPr>
            <w:r>
              <w:t>Полнота инновационного проекта (должна быть представлена анализом реальной образовательной ситуации; концепцией проекта, включающей проектную идею, описание проблем, постановку цели, формирование задач, содержательную и организационную модели образовательной системы или их фрагменты; может быть представлен план реализации проекта с ресурсным обеспечением; реальность сроков выполнения основных этапов)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360E8" w:rsidRDefault="00E360E8">
            <w:pPr>
              <w:pStyle w:val="ConsPlusNormal"/>
            </w:pPr>
          </w:p>
        </w:tc>
      </w:tr>
      <w:tr w:rsidR="00E360E8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60E8" w:rsidRDefault="00E360E8"/>
        </w:tc>
        <w:tc>
          <w:tcPr>
            <w:tcW w:w="24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60E8" w:rsidRDefault="00E360E8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360E8" w:rsidRDefault="00E360E8">
            <w:pPr>
              <w:pStyle w:val="ConsPlusNormal"/>
            </w:pPr>
            <w:r>
              <w:t>Согласованность структурных частей проекта (взаимосвязь анализа ситуации и описания проблем, которые необходимо разрешить; концепции, цели и задач инновационного проекта; необходимых ресурсов (технологические, организационные, профессиональные, финансовые, материально-технические и т.д.)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360E8" w:rsidRDefault="00E360E8">
            <w:pPr>
              <w:pStyle w:val="ConsPlusNormal"/>
            </w:pPr>
          </w:p>
        </w:tc>
      </w:tr>
      <w:tr w:rsidR="00E360E8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60E8" w:rsidRDefault="00E360E8"/>
        </w:tc>
        <w:tc>
          <w:tcPr>
            <w:tcW w:w="24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60E8" w:rsidRDefault="00E360E8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360E8" w:rsidRDefault="00E360E8">
            <w:pPr>
              <w:pStyle w:val="ConsPlusNormal"/>
            </w:pPr>
            <w:r>
              <w:t>Соответствие инициативы нормативным документам РФ, Самарской области; нормам и правилам охраны жизни и здоровья учащихся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360E8" w:rsidRDefault="00E360E8">
            <w:pPr>
              <w:pStyle w:val="ConsPlusNormal"/>
            </w:pPr>
          </w:p>
        </w:tc>
      </w:tr>
      <w:tr w:rsidR="00E360E8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60E8" w:rsidRDefault="00E360E8"/>
        </w:tc>
        <w:tc>
          <w:tcPr>
            <w:tcW w:w="24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60E8" w:rsidRDefault="00E360E8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360E8" w:rsidRDefault="00E360E8">
            <w:pPr>
              <w:pStyle w:val="ConsPlusNormal"/>
            </w:pPr>
            <w:r>
              <w:t>Степень встраивания инновационного проекта в нормативно-правовое поле субъекта инновации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360E8" w:rsidRDefault="00E360E8">
            <w:pPr>
              <w:pStyle w:val="ConsPlusNormal"/>
            </w:pPr>
          </w:p>
        </w:tc>
      </w:tr>
      <w:tr w:rsidR="00E360E8"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60E8" w:rsidRDefault="00E360E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60E8" w:rsidRDefault="00E360E8">
            <w:pPr>
              <w:pStyle w:val="ConsPlusNormal"/>
            </w:pPr>
            <w:r>
              <w:t>Наличие предпосылок для осуществления проекта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360E8" w:rsidRDefault="00E360E8">
            <w:pPr>
              <w:pStyle w:val="ConsPlusNormal"/>
            </w:pPr>
            <w:r>
              <w:t>Реалистичность инновационного проекта (соответствие идей, целей и задач проекта и реальной образовательной ситуации, имеющимся ресурсам; наличие анализа ресурсов, необходимых для осуществления инновации)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360E8" w:rsidRDefault="00E360E8">
            <w:pPr>
              <w:pStyle w:val="ConsPlusNormal"/>
            </w:pPr>
          </w:p>
        </w:tc>
      </w:tr>
      <w:tr w:rsidR="00E360E8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60E8" w:rsidRDefault="00E360E8"/>
        </w:tc>
        <w:tc>
          <w:tcPr>
            <w:tcW w:w="24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60E8" w:rsidRDefault="00E360E8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360E8" w:rsidRDefault="00E360E8">
            <w:pPr>
              <w:pStyle w:val="ConsPlusNormal"/>
            </w:pPr>
            <w:r>
              <w:t>Реализуемость инновационного проекта (наличие, вовлеченность и согласованность действий других субъектов образовательной ситуации с действиями автора проекта при его реализации)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360E8" w:rsidRDefault="00E360E8">
            <w:pPr>
              <w:pStyle w:val="ConsPlusNormal"/>
            </w:pPr>
          </w:p>
        </w:tc>
      </w:tr>
      <w:tr w:rsidR="00E360E8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60E8" w:rsidRDefault="00E360E8"/>
        </w:tc>
        <w:tc>
          <w:tcPr>
            <w:tcW w:w="24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60E8" w:rsidRDefault="00E360E8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360E8" w:rsidRDefault="00E360E8">
            <w:pPr>
              <w:pStyle w:val="ConsPlusNormal"/>
            </w:pPr>
            <w:r>
              <w:t>Инструментальность (управляемость) проекта (наличие организационных форм, способов и плана действий по реализации проекта)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360E8" w:rsidRDefault="00E360E8">
            <w:pPr>
              <w:pStyle w:val="ConsPlusNormal"/>
            </w:pPr>
          </w:p>
        </w:tc>
      </w:tr>
      <w:tr w:rsidR="00E360E8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60E8" w:rsidRDefault="00E360E8"/>
        </w:tc>
        <w:tc>
          <w:tcPr>
            <w:tcW w:w="24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60E8" w:rsidRDefault="00E360E8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E360E8" w:rsidRDefault="00E360E8">
            <w:pPr>
              <w:pStyle w:val="ConsPlusNormal"/>
            </w:pPr>
            <w:r>
              <w:t>Обоснованность устойчивости результатов проекта (программы) после окончания его реализации (наличие определения критериев и процедур оценки результатов инновации)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360E8" w:rsidRDefault="00E360E8">
            <w:pPr>
              <w:pStyle w:val="ConsPlusNormal"/>
            </w:pPr>
          </w:p>
        </w:tc>
      </w:tr>
      <w:tr w:rsidR="00E360E8">
        <w:tc>
          <w:tcPr>
            <w:tcW w:w="78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60E8" w:rsidRDefault="00E360E8">
            <w:pPr>
              <w:pStyle w:val="ConsPlusNormal"/>
            </w:pPr>
            <w:r>
              <w:t>ИТОГО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360E8" w:rsidRDefault="00E360E8">
            <w:pPr>
              <w:pStyle w:val="ConsPlusNormal"/>
            </w:pPr>
          </w:p>
        </w:tc>
      </w:tr>
    </w:tbl>
    <w:p w:rsidR="00E360E8" w:rsidRDefault="00E360E8">
      <w:pPr>
        <w:pStyle w:val="ConsPlusNormal"/>
        <w:jc w:val="both"/>
      </w:pPr>
    </w:p>
    <w:p w:rsidR="00E360E8" w:rsidRDefault="00E360E8">
      <w:pPr>
        <w:pStyle w:val="ConsPlusNonformat"/>
        <w:jc w:val="both"/>
      </w:pPr>
      <w:r>
        <w:t>Максимальный балл по итогам экспертизы - 30.</w:t>
      </w:r>
    </w:p>
    <w:p w:rsidR="00E360E8" w:rsidRDefault="00E360E8">
      <w:pPr>
        <w:pStyle w:val="ConsPlusNonformat"/>
        <w:jc w:val="both"/>
      </w:pPr>
      <w:r>
        <w:t>2 балла - показатель отражен в полном объеме;</w:t>
      </w:r>
    </w:p>
    <w:p w:rsidR="00E360E8" w:rsidRDefault="00E360E8">
      <w:pPr>
        <w:pStyle w:val="ConsPlusNonformat"/>
        <w:jc w:val="both"/>
      </w:pPr>
      <w:r>
        <w:t>1 балл - показатель представлен не в полной мере;</w:t>
      </w:r>
    </w:p>
    <w:p w:rsidR="00E360E8" w:rsidRDefault="00E360E8">
      <w:pPr>
        <w:pStyle w:val="ConsPlusNonformat"/>
        <w:jc w:val="both"/>
      </w:pPr>
      <w:r>
        <w:t>0 баллов - показатель отсутствует.</w:t>
      </w:r>
    </w:p>
    <w:p w:rsidR="00E360E8" w:rsidRDefault="00E360E8">
      <w:pPr>
        <w:pStyle w:val="ConsPlusNonformat"/>
        <w:jc w:val="both"/>
      </w:pPr>
      <w:r>
        <w:t>Оценка проекта:</w:t>
      </w:r>
    </w:p>
    <w:p w:rsidR="00E360E8" w:rsidRDefault="00E360E8">
      <w:pPr>
        <w:pStyle w:val="ConsPlusNonformat"/>
        <w:jc w:val="both"/>
      </w:pPr>
      <w:r>
        <w:t>20 - 30 баллов - проект следует поддержать;</w:t>
      </w:r>
    </w:p>
    <w:p w:rsidR="00E360E8" w:rsidRDefault="00E360E8">
      <w:pPr>
        <w:pStyle w:val="ConsPlusNonformat"/>
        <w:jc w:val="both"/>
      </w:pPr>
      <w:r>
        <w:t>19  баллов  и  менее  - проект следует отклонить.</w:t>
      </w:r>
    </w:p>
    <w:p w:rsidR="00E360E8" w:rsidRDefault="00E360E8">
      <w:pPr>
        <w:pStyle w:val="ConsPlusNonformat"/>
        <w:jc w:val="both"/>
      </w:pPr>
      <w:r>
        <w:t>Экспертное заключение (дать краткие пояснения по сути экспертной оценки):</w:t>
      </w:r>
    </w:p>
    <w:p w:rsidR="00E360E8" w:rsidRDefault="00E360E8">
      <w:pPr>
        <w:pStyle w:val="ConsPlusNonformat"/>
        <w:jc w:val="both"/>
      </w:pPr>
      <w:r>
        <w:t>___________________________________________________________________________</w:t>
      </w:r>
    </w:p>
    <w:p w:rsidR="00E360E8" w:rsidRDefault="00E360E8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E360E8" w:rsidRDefault="00E360E8">
      <w:pPr>
        <w:pStyle w:val="ConsPlusNonformat"/>
        <w:jc w:val="both"/>
      </w:pPr>
      <w:r>
        <w:t>___________________________________________________________________________</w:t>
      </w:r>
    </w:p>
    <w:p w:rsidR="00E360E8" w:rsidRDefault="00E360E8">
      <w:pPr>
        <w:pStyle w:val="ConsPlusNonformat"/>
        <w:jc w:val="both"/>
      </w:pPr>
      <w:r>
        <w:t>___________________________________________________________________________</w:t>
      </w:r>
    </w:p>
    <w:p w:rsidR="00E360E8" w:rsidRDefault="00E360E8">
      <w:pPr>
        <w:pStyle w:val="ConsPlusNonformat"/>
        <w:jc w:val="both"/>
      </w:pPr>
      <w:r>
        <w:t>___________________________________________________________________________</w:t>
      </w:r>
    </w:p>
    <w:p w:rsidR="00E360E8" w:rsidRDefault="00E360E8">
      <w:pPr>
        <w:pStyle w:val="ConsPlusNonformat"/>
        <w:jc w:val="both"/>
      </w:pPr>
    </w:p>
    <w:p w:rsidR="00E360E8" w:rsidRDefault="00E360E8">
      <w:pPr>
        <w:pStyle w:val="ConsPlusNonformat"/>
        <w:jc w:val="both"/>
      </w:pPr>
      <w:r>
        <w:t>Вывод экспертной группы: ПРОЕКТ СЛЕДУЕТ ПОДДЕРЖАТЬ (ОТКЛОНИТЬ)</w:t>
      </w:r>
    </w:p>
    <w:p w:rsidR="00E360E8" w:rsidRDefault="00E360E8">
      <w:pPr>
        <w:pStyle w:val="ConsPlusNonformat"/>
        <w:jc w:val="both"/>
      </w:pPr>
      <w:r>
        <w:t xml:space="preserve">                                  (нужное подчеркнуть)</w:t>
      </w:r>
    </w:p>
    <w:p w:rsidR="00E360E8" w:rsidRDefault="00E360E8">
      <w:pPr>
        <w:pStyle w:val="ConsPlusNonformat"/>
        <w:jc w:val="both"/>
      </w:pPr>
    </w:p>
    <w:p w:rsidR="00E360E8" w:rsidRDefault="00E360E8">
      <w:pPr>
        <w:pStyle w:val="ConsPlusNonformat"/>
        <w:jc w:val="both"/>
      </w:pPr>
      <w:r>
        <w:t xml:space="preserve">    "___" _____________ 20___ г.  _________________________________________</w:t>
      </w:r>
    </w:p>
    <w:p w:rsidR="00E360E8" w:rsidRDefault="00E360E8">
      <w:pPr>
        <w:pStyle w:val="ConsPlusNonformat"/>
        <w:jc w:val="both"/>
      </w:pPr>
      <w:r>
        <w:t xml:space="preserve">                                   (подпись председателя экспертной группы)</w:t>
      </w:r>
    </w:p>
    <w:p w:rsidR="00E360E8" w:rsidRDefault="00E360E8">
      <w:pPr>
        <w:pStyle w:val="ConsPlusNonformat"/>
        <w:jc w:val="both"/>
      </w:pPr>
      <w:r>
        <w:t xml:space="preserve">    --------------------------------</w:t>
      </w:r>
    </w:p>
    <w:p w:rsidR="00E360E8" w:rsidRDefault="00E360E8">
      <w:pPr>
        <w:pStyle w:val="ConsPlusNonformat"/>
        <w:jc w:val="both"/>
      </w:pPr>
      <w:bookmarkStart w:id="5" w:name="P374"/>
      <w:bookmarkEnd w:id="5"/>
      <w:r>
        <w:t xml:space="preserve">    &lt;1&gt;   Определяется   как   среднее  значение  результатов  оценки  всех</w:t>
      </w:r>
    </w:p>
    <w:p w:rsidR="00E360E8" w:rsidRDefault="00E360E8">
      <w:pPr>
        <w:pStyle w:val="ConsPlusNonformat"/>
        <w:jc w:val="both"/>
      </w:pPr>
      <w:r>
        <w:t>экспертов, осуществлявших экспертизу проекта/программы.</w:t>
      </w:r>
    </w:p>
    <w:p w:rsidR="00E360E8" w:rsidRDefault="00E360E8">
      <w:pPr>
        <w:pStyle w:val="ConsPlusNormal"/>
        <w:jc w:val="both"/>
      </w:pPr>
    </w:p>
    <w:p w:rsidR="00E360E8" w:rsidRDefault="00E360E8">
      <w:pPr>
        <w:pStyle w:val="ConsPlusNormal"/>
        <w:jc w:val="both"/>
      </w:pPr>
    </w:p>
    <w:p w:rsidR="00E360E8" w:rsidRDefault="00E360E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2E05" w:rsidRDefault="001B2E05">
      <w:bookmarkStart w:id="6" w:name="_GoBack"/>
      <w:bookmarkEnd w:id="6"/>
    </w:p>
    <w:sectPr w:rsidR="001B2E05" w:rsidSect="00483A2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0E8"/>
    <w:rsid w:val="001B2E05"/>
    <w:rsid w:val="00E3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6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360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36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60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6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360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36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60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BF5B813E8CDCB17A215AA6B87A32DE1F4688C3D9F65694297DC355C5E9C8C3C19ABC7E113AC55356F5DC444C83444E9F7397F15A48C6A0fEF3I" TargetMode="External"/><Relationship Id="rId13" Type="http://schemas.openxmlformats.org/officeDocument/2006/relationships/hyperlink" Target="consultantplus://offline/ref=96BF5B813E8CDCB17A215AA6B87A32DE1F4688C3D9F65694297DC355C5E9C8C3C19ABC7E113AC55356F5DC444C83444E9F7397F15A48C6A0fEF3I" TargetMode="External"/><Relationship Id="rId18" Type="http://schemas.openxmlformats.org/officeDocument/2006/relationships/hyperlink" Target="consultantplus://offline/ref=96BF5B813E8CDCB17A2144ABAE166ED61A49D1CEDBF258C6712DC5029AB9CE9681DABA2B527ECB5256FE881408DD1D1DDB389BF34454C7A2FD52D836fEFB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96BF5B813E8CDCB17A2144ABAE166ED61A49D1CEDBF15DC67D29C5029AB9CE9681DABA2B527ECB5256FE88150DDD1D1DDB389BF34454C7A2FD52D836fEFBI" TargetMode="External"/><Relationship Id="rId12" Type="http://schemas.openxmlformats.org/officeDocument/2006/relationships/hyperlink" Target="consultantplus://offline/ref=96BF5B813E8CDCB17A2144ABAE166ED61A49D1CEDBF15DC67D29C5029AB9CE9681DABA2B527ECB5256FE88150DDD1D1DDB389BF34454C7A2FD52D836fEFBI" TargetMode="External"/><Relationship Id="rId17" Type="http://schemas.openxmlformats.org/officeDocument/2006/relationships/hyperlink" Target="consultantplus://offline/ref=96BF5B813E8CDCB17A2144ABAE166ED61A49D1CEDBF15DC67D29C5029AB9CE9681DABA2B527ECB5256FE88150EDD1D1DDB389BF34454C7A2FD52D836fEFB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6BF5B813E8CDCB17A2144ABAE166ED61A49D1CEDDF658C57C22980892E0C29486D5E53C5537C75356FE891503821808CA6094F15A4BC6BCE150DAf3F4I" TargetMode="External"/><Relationship Id="rId20" Type="http://schemas.openxmlformats.org/officeDocument/2006/relationships/hyperlink" Target="consultantplus://offline/ref=96BF5B813E8CDCB17A2144ABAE166ED61A49D1CEDBF258C6712DC5029AB9CE9681DABA2B527ECB5256FE88140ADD1D1DDB389BF34454C7A2FD52D836fEFB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6BF5B813E8CDCB17A2144ABAE166ED61A49D1CEDBF258C6712DC5029AB9CE9681DABA2B527ECB5256FE88150DDD1D1DDB389BF34454C7A2FD52D836fEFBI" TargetMode="External"/><Relationship Id="rId11" Type="http://schemas.openxmlformats.org/officeDocument/2006/relationships/hyperlink" Target="consultantplus://offline/ref=96BF5B813E8CDCB17A2144ABAE166ED61A49D1CEDBF258C6712DC5029AB9CE9681DABA2B527ECB5256FE881500DD1D1DDB389BF34454C7A2FD52D836fEFB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6BF5B813E8CDCB17A2144ABAE166ED61A49D1CEDDF658C57C22980892E0C29486D5E53C5537C75356FE891503821808CA6094F15A4BC6BCE150DAf3F4I" TargetMode="External"/><Relationship Id="rId10" Type="http://schemas.openxmlformats.org/officeDocument/2006/relationships/hyperlink" Target="consultantplus://offline/ref=96BF5B813E8CDCB17A2144ABAE166ED61A49D1CEDBF258C6712DC5029AB9CE9681DABA2B527ECB5256FE88150EDD1D1DDB389BF34454C7A2FD52D836fEFBI" TargetMode="External"/><Relationship Id="rId19" Type="http://schemas.openxmlformats.org/officeDocument/2006/relationships/hyperlink" Target="consultantplus://offline/ref=96BF5B813E8CDCB17A2144ABAE166ED61A49D1CEDBF258C6712DC5029AB9CE9681DABA2B527ECB5256FE881409DD1D1DDB389BF34454C7A2FD52D836fEF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BF5B813E8CDCB17A215AA6B87A32DE1E4A86C0D8F65694297DC355C5E9C8C3C19ABC7E113AC6545FF5DC444C83444E9F7397F15A48C6A0fEF3I" TargetMode="External"/><Relationship Id="rId14" Type="http://schemas.openxmlformats.org/officeDocument/2006/relationships/hyperlink" Target="consultantplus://offline/ref=96BF5B813E8CDCB17A215AA6B87A32DE1E4A86C0D8F65694297DC355C5E9C8C3C19ABC7E113AC6545FF5DC444C83444E9F7397F15A48C6A0fEF3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4702</Words>
  <Characters>26806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Кирина Марина Юрьевна</dc:creator>
  <cp:lastModifiedBy>Кирина Марина Юрьевна</cp:lastModifiedBy>
  <cp:revision>1</cp:revision>
  <dcterms:created xsi:type="dcterms:W3CDTF">2020-10-20T08:05:00Z</dcterms:created>
  <dcterms:modified xsi:type="dcterms:W3CDTF">2020-10-20T08:05:00Z</dcterms:modified>
</cp:coreProperties>
</file>